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96C12" w14:textId="77777777" w:rsidR="00884267" w:rsidRPr="00884267" w:rsidRDefault="00230EA2" w:rsidP="00884267">
      <w:pPr>
        <w:rPr>
          <w:rFonts w:ascii="Arial" w:hAnsi="Arial" w:cs="Arial"/>
          <w:b/>
          <w:sz w:val="22"/>
          <w:szCs w:val="22"/>
        </w:rPr>
      </w:pPr>
      <w:r>
        <w:rPr>
          <w:rFonts w:ascii="Arial" w:hAnsi="Arial" w:cs="Arial"/>
          <w:b/>
          <w:sz w:val="22"/>
          <w:szCs w:val="22"/>
        </w:rPr>
        <w:t>Lesbrief 3</w:t>
      </w:r>
      <w:r w:rsidR="00215F22">
        <w:rPr>
          <w:rFonts w:ascii="Arial" w:hAnsi="Arial" w:cs="Arial"/>
          <w:b/>
          <w:sz w:val="22"/>
          <w:szCs w:val="22"/>
        </w:rPr>
        <w:t xml:space="preserve"> Oogsten van </w:t>
      </w:r>
      <w:r w:rsidR="00884267" w:rsidRPr="00884267">
        <w:rPr>
          <w:rFonts w:ascii="Arial" w:hAnsi="Arial" w:cs="Arial"/>
          <w:b/>
          <w:sz w:val="22"/>
          <w:szCs w:val="22"/>
        </w:rPr>
        <w:t>boomkwekerijgewassen niveau 2</w:t>
      </w:r>
    </w:p>
    <w:p w14:paraId="5D096C13" w14:textId="77777777" w:rsidR="00884267" w:rsidRDefault="00884267" w:rsidP="00884267">
      <w:pPr>
        <w:rPr>
          <w:rFonts w:ascii="Arial" w:hAnsi="Arial" w:cs="Arial"/>
          <w:sz w:val="22"/>
          <w:szCs w:val="22"/>
        </w:rPr>
      </w:pPr>
    </w:p>
    <w:p w14:paraId="5D096C14" w14:textId="77777777" w:rsidR="00884267" w:rsidRDefault="00884267" w:rsidP="00884267">
      <w:pPr>
        <w:rPr>
          <w:rFonts w:ascii="Arial" w:hAnsi="Arial" w:cs="Arial"/>
          <w:sz w:val="22"/>
          <w:szCs w:val="22"/>
        </w:rPr>
      </w:pPr>
    </w:p>
    <w:p w14:paraId="5D096C15" w14:textId="77777777" w:rsidR="00215F22" w:rsidRDefault="00215F22" w:rsidP="00884267">
      <w:pPr>
        <w:rPr>
          <w:rFonts w:ascii="Arial" w:hAnsi="Arial" w:cs="Arial"/>
          <w:sz w:val="22"/>
          <w:szCs w:val="22"/>
        </w:rPr>
      </w:pPr>
    </w:p>
    <w:p w14:paraId="5D096C16" w14:textId="77777777" w:rsidR="00215F22" w:rsidRDefault="00215F22" w:rsidP="00884267">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05"/>
        <w:gridCol w:w="1135"/>
      </w:tblGrid>
      <w:tr w:rsidR="00884267" w14:paraId="5D096C18" w14:textId="77777777" w:rsidTr="00884267">
        <w:trPr>
          <w:cantSplit/>
        </w:trPr>
        <w:tc>
          <w:tcPr>
            <w:tcW w:w="10135" w:type="dxa"/>
            <w:gridSpan w:val="2"/>
            <w:tcBorders>
              <w:top w:val="single" w:sz="4" w:space="0" w:color="auto"/>
              <w:left w:val="single" w:sz="4" w:space="0" w:color="auto"/>
              <w:bottom w:val="single" w:sz="4" w:space="0" w:color="auto"/>
              <w:right w:val="single" w:sz="4" w:space="0" w:color="auto"/>
            </w:tcBorders>
            <w:shd w:val="pct35" w:color="auto" w:fill="auto"/>
            <w:hideMark/>
          </w:tcPr>
          <w:p w14:paraId="5D096C17" w14:textId="77777777" w:rsidR="00884267" w:rsidRPr="001412E9" w:rsidRDefault="00884267">
            <w:pPr>
              <w:spacing w:line="276" w:lineRule="auto"/>
              <w:rPr>
                <w:rFonts w:ascii="Arial" w:hAnsi="Arial" w:cs="Arial"/>
                <w:b/>
                <w:sz w:val="22"/>
                <w:szCs w:val="22"/>
                <w:lang w:eastAsia="en-US"/>
              </w:rPr>
            </w:pPr>
            <w:r w:rsidRPr="001412E9">
              <w:rPr>
                <w:rFonts w:ascii="Arial" w:hAnsi="Arial" w:cs="Arial"/>
                <w:b/>
                <w:sz w:val="22"/>
                <w:szCs w:val="22"/>
                <w:lang w:eastAsia="en-US"/>
              </w:rPr>
              <w:t>Aftrap</w:t>
            </w:r>
          </w:p>
        </w:tc>
      </w:tr>
      <w:tr w:rsidR="00884267" w14:paraId="5D096C1B" w14:textId="77777777" w:rsidTr="00884267">
        <w:trPr>
          <w:cantSplit/>
        </w:trPr>
        <w:tc>
          <w:tcPr>
            <w:tcW w:w="10135" w:type="dxa"/>
            <w:gridSpan w:val="2"/>
            <w:tcBorders>
              <w:top w:val="single" w:sz="4" w:space="0" w:color="auto"/>
              <w:left w:val="single" w:sz="4" w:space="0" w:color="auto"/>
              <w:bottom w:val="single" w:sz="4" w:space="0" w:color="auto"/>
              <w:right w:val="single" w:sz="4" w:space="0" w:color="auto"/>
            </w:tcBorders>
            <w:hideMark/>
          </w:tcPr>
          <w:p w14:paraId="5D096C19" w14:textId="77777777" w:rsidR="006D689E" w:rsidRDefault="006D689E">
            <w:pPr>
              <w:spacing w:line="276" w:lineRule="auto"/>
              <w:rPr>
                <w:rFonts w:ascii="Arial" w:hAnsi="Arial" w:cs="Arial"/>
                <w:sz w:val="22"/>
                <w:szCs w:val="22"/>
                <w:lang w:eastAsia="en-US"/>
              </w:rPr>
            </w:pPr>
          </w:p>
          <w:p w14:paraId="5D096C1A" w14:textId="77777777" w:rsidR="00884267" w:rsidRPr="0097765D" w:rsidRDefault="006D689E">
            <w:pPr>
              <w:spacing w:line="276" w:lineRule="auto"/>
              <w:rPr>
                <w:rFonts w:ascii="Arial" w:hAnsi="Arial" w:cs="Arial"/>
                <w:sz w:val="22"/>
                <w:szCs w:val="22"/>
                <w:lang w:eastAsia="en-US"/>
              </w:rPr>
            </w:pPr>
            <w:r>
              <w:rPr>
                <w:rFonts w:ascii="Arial" w:hAnsi="Arial" w:cs="Arial"/>
                <w:sz w:val="22"/>
                <w:szCs w:val="22"/>
                <w:lang w:eastAsia="en-US"/>
              </w:rPr>
              <w:t>Rapporteren</w:t>
            </w:r>
            <w:r w:rsidR="00884267" w:rsidRPr="0097765D">
              <w:rPr>
                <w:rFonts w:ascii="Arial" w:hAnsi="Arial" w:cs="Arial"/>
                <w:sz w:val="22"/>
                <w:szCs w:val="22"/>
                <w:lang w:eastAsia="en-US"/>
              </w:rPr>
              <w:t xml:space="preserve">                                                                                                                                       </w:t>
            </w:r>
          </w:p>
        </w:tc>
      </w:tr>
      <w:tr w:rsidR="00884267" w14:paraId="5D096C1D" w14:textId="77777777" w:rsidTr="00884267">
        <w:trPr>
          <w:cantSplit/>
        </w:trPr>
        <w:tc>
          <w:tcPr>
            <w:tcW w:w="10135" w:type="dxa"/>
            <w:gridSpan w:val="2"/>
            <w:tcBorders>
              <w:top w:val="single" w:sz="4" w:space="0" w:color="auto"/>
              <w:left w:val="single" w:sz="4" w:space="0" w:color="auto"/>
              <w:bottom w:val="single" w:sz="4" w:space="0" w:color="auto"/>
              <w:right w:val="single" w:sz="4" w:space="0" w:color="auto"/>
            </w:tcBorders>
            <w:shd w:val="pct40" w:color="000000" w:fill="FFFFFF"/>
            <w:hideMark/>
          </w:tcPr>
          <w:p w14:paraId="5D096C1C" w14:textId="77777777" w:rsidR="00884267" w:rsidRPr="0097765D" w:rsidRDefault="00884267">
            <w:pPr>
              <w:spacing w:line="276" w:lineRule="auto"/>
              <w:rPr>
                <w:rFonts w:ascii="Arial" w:hAnsi="Arial" w:cs="Arial"/>
                <w:b/>
                <w:sz w:val="22"/>
                <w:szCs w:val="22"/>
                <w:lang w:eastAsia="en-US"/>
              </w:rPr>
            </w:pPr>
            <w:r w:rsidRPr="0097765D">
              <w:rPr>
                <w:rFonts w:ascii="Arial" w:hAnsi="Arial" w:cs="Arial"/>
                <w:b/>
                <w:sz w:val="22"/>
                <w:szCs w:val="22"/>
                <w:lang w:eastAsia="en-US"/>
              </w:rPr>
              <w:t>Leerdoelen:</w:t>
            </w:r>
          </w:p>
        </w:tc>
      </w:tr>
      <w:tr w:rsidR="00884267" w14:paraId="5D096C26" w14:textId="77777777" w:rsidTr="00884267">
        <w:trPr>
          <w:cantSplit/>
        </w:trPr>
        <w:tc>
          <w:tcPr>
            <w:tcW w:w="10135" w:type="dxa"/>
            <w:gridSpan w:val="2"/>
            <w:tcBorders>
              <w:top w:val="single" w:sz="4" w:space="0" w:color="auto"/>
              <w:left w:val="single" w:sz="4" w:space="0" w:color="auto"/>
              <w:bottom w:val="single" w:sz="4" w:space="0" w:color="auto"/>
              <w:right w:val="single" w:sz="4" w:space="0" w:color="auto"/>
            </w:tcBorders>
          </w:tcPr>
          <w:p w14:paraId="5D096C1E" w14:textId="77777777" w:rsidR="0097765D" w:rsidRPr="0097765D" w:rsidRDefault="0097765D">
            <w:pPr>
              <w:spacing w:line="276" w:lineRule="auto"/>
              <w:ind w:left="405"/>
              <w:rPr>
                <w:rFonts w:ascii="Arial" w:hAnsi="Arial" w:cs="Arial"/>
                <w:b/>
                <w:sz w:val="22"/>
                <w:szCs w:val="22"/>
                <w:lang w:eastAsia="en-US"/>
              </w:rPr>
            </w:pPr>
          </w:p>
          <w:p w14:paraId="5D096C1F" w14:textId="77777777" w:rsidR="001060FE" w:rsidRPr="007C79D0" w:rsidRDefault="00884267">
            <w:pPr>
              <w:spacing w:line="276" w:lineRule="auto"/>
              <w:ind w:left="405"/>
              <w:rPr>
                <w:rFonts w:ascii="Arial" w:hAnsi="Arial" w:cs="Arial"/>
                <w:b/>
                <w:sz w:val="22"/>
                <w:szCs w:val="22"/>
                <w:lang w:eastAsia="en-US"/>
              </w:rPr>
            </w:pPr>
            <w:r w:rsidRPr="0097765D">
              <w:rPr>
                <w:rFonts w:ascii="Arial" w:hAnsi="Arial" w:cs="Arial"/>
                <w:b/>
                <w:sz w:val="22"/>
                <w:szCs w:val="22"/>
                <w:lang w:eastAsia="en-US"/>
              </w:rPr>
              <w:t xml:space="preserve">Je kunt: </w:t>
            </w:r>
            <w:bookmarkStart w:id="0" w:name="_GoBack"/>
            <w:bookmarkEnd w:id="0"/>
          </w:p>
          <w:p w14:paraId="5D096C20" w14:textId="77777777" w:rsidR="00884267" w:rsidRDefault="001060FE" w:rsidP="006D689E">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 xml:space="preserve">Uitleggen wat </w:t>
            </w:r>
            <w:r w:rsidR="006D689E">
              <w:rPr>
                <w:rFonts w:ascii="Arial" w:hAnsi="Arial" w:cs="Arial"/>
                <w:sz w:val="22"/>
                <w:szCs w:val="22"/>
                <w:lang w:eastAsia="en-US"/>
              </w:rPr>
              <w:t>interne transportsystemen zijn;</w:t>
            </w:r>
          </w:p>
          <w:p w14:paraId="5D096C21" w14:textId="77777777" w:rsidR="006D689E" w:rsidRDefault="006D689E" w:rsidP="006D689E">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Een aantal interne transportsystemen benoemen;</w:t>
            </w:r>
          </w:p>
          <w:p w14:paraId="5D096C22" w14:textId="77777777" w:rsidR="006D689E" w:rsidRDefault="006D689E" w:rsidP="006D689E">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Uitleggen hoe deze systemen werken;</w:t>
            </w:r>
          </w:p>
          <w:p w14:paraId="5D096C23" w14:textId="77777777" w:rsidR="006D689E" w:rsidRDefault="006D689E" w:rsidP="006D689E">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Verpakken</w:t>
            </w:r>
          </w:p>
          <w:p w14:paraId="5D096C24" w14:textId="77777777" w:rsidR="006D689E" w:rsidRDefault="006D689E" w:rsidP="006D689E">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welke fustsoorten er zijn;</w:t>
            </w:r>
          </w:p>
          <w:p w14:paraId="5D096C25" w14:textId="77777777" w:rsidR="00884267" w:rsidRPr="006D689E" w:rsidRDefault="006D689E" w:rsidP="006D689E">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Uitleggen welke fustsoort bij welke plant hoort.</w:t>
            </w:r>
          </w:p>
        </w:tc>
      </w:tr>
      <w:tr w:rsidR="00884267" w14:paraId="5D096C29" w14:textId="77777777" w:rsidTr="00884267">
        <w:tc>
          <w:tcPr>
            <w:tcW w:w="9001" w:type="dxa"/>
            <w:tcBorders>
              <w:top w:val="single" w:sz="4" w:space="0" w:color="auto"/>
              <w:left w:val="single" w:sz="4" w:space="0" w:color="auto"/>
              <w:bottom w:val="single" w:sz="4" w:space="0" w:color="auto"/>
              <w:right w:val="single" w:sz="4" w:space="0" w:color="auto"/>
            </w:tcBorders>
            <w:shd w:val="pct40" w:color="000000" w:fill="FFFFFF"/>
            <w:hideMark/>
          </w:tcPr>
          <w:p w14:paraId="5D096C27" w14:textId="77777777" w:rsidR="00884267" w:rsidRPr="0097765D" w:rsidRDefault="00884267">
            <w:pPr>
              <w:spacing w:line="276" w:lineRule="auto"/>
              <w:rPr>
                <w:rFonts w:ascii="Arial" w:hAnsi="Arial" w:cs="Arial"/>
                <w:b/>
                <w:sz w:val="22"/>
                <w:szCs w:val="22"/>
                <w:lang w:eastAsia="en-US"/>
              </w:rPr>
            </w:pPr>
            <w:r w:rsidRPr="0097765D">
              <w:rPr>
                <w:rFonts w:ascii="Arial" w:hAnsi="Arial" w:cs="Arial"/>
                <w:b/>
                <w:sz w:val="22"/>
                <w:szCs w:val="22"/>
                <w:lang w:eastAsia="en-US"/>
              </w:rPr>
              <w:t>Voorkennis:</w:t>
            </w:r>
          </w:p>
        </w:tc>
        <w:tc>
          <w:tcPr>
            <w:tcW w:w="1134" w:type="dxa"/>
            <w:tcBorders>
              <w:top w:val="single" w:sz="4" w:space="0" w:color="auto"/>
              <w:left w:val="single" w:sz="4" w:space="0" w:color="auto"/>
              <w:bottom w:val="single" w:sz="4" w:space="0" w:color="auto"/>
              <w:right w:val="single" w:sz="4" w:space="0" w:color="auto"/>
            </w:tcBorders>
            <w:shd w:val="pct40" w:color="000000" w:fill="FFFFFF"/>
            <w:hideMark/>
          </w:tcPr>
          <w:p w14:paraId="5D096C28" w14:textId="77777777" w:rsidR="00884267" w:rsidRPr="0097765D" w:rsidRDefault="00884267">
            <w:pPr>
              <w:spacing w:line="276" w:lineRule="auto"/>
              <w:rPr>
                <w:rFonts w:ascii="Arial" w:hAnsi="Arial" w:cs="Arial"/>
                <w:b/>
                <w:sz w:val="22"/>
                <w:szCs w:val="22"/>
                <w:lang w:eastAsia="en-US"/>
              </w:rPr>
            </w:pPr>
            <w:r w:rsidRPr="0097765D">
              <w:rPr>
                <w:rFonts w:ascii="Arial" w:hAnsi="Arial" w:cs="Arial"/>
                <w:b/>
                <w:sz w:val="22"/>
                <w:szCs w:val="22"/>
                <w:lang w:eastAsia="en-US"/>
              </w:rPr>
              <w:t>Tijd:</w:t>
            </w:r>
          </w:p>
        </w:tc>
      </w:tr>
      <w:tr w:rsidR="00884267" w14:paraId="5D096C31" w14:textId="77777777" w:rsidTr="00884267">
        <w:tc>
          <w:tcPr>
            <w:tcW w:w="9001" w:type="dxa"/>
            <w:tcBorders>
              <w:top w:val="single" w:sz="4" w:space="0" w:color="auto"/>
              <w:left w:val="single" w:sz="4" w:space="0" w:color="auto"/>
              <w:bottom w:val="single" w:sz="4" w:space="0" w:color="auto"/>
              <w:right w:val="single" w:sz="4" w:space="0" w:color="auto"/>
            </w:tcBorders>
          </w:tcPr>
          <w:p w14:paraId="5D096C2A" w14:textId="77777777" w:rsidR="0097765D" w:rsidRDefault="0097765D">
            <w:pPr>
              <w:spacing w:line="276" w:lineRule="auto"/>
              <w:rPr>
                <w:rFonts w:ascii="Arial" w:hAnsi="Arial" w:cs="Arial"/>
                <w:sz w:val="22"/>
                <w:szCs w:val="22"/>
                <w:lang w:eastAsia="en-US"/>
              </w:rPr>
            </w:pPr>
          </w:p>
          <w:p w14:paraId="5D096C2B" w14:textId="77777777" w:rsidR="00884267" w:rsidRPr="0097765D" w:rsidRDefault="00884267">
            <w:pPr>
              <w:spacing w:line="276" w:lineRule="auto"/>
              <w:rPr>
                <w:rFonts w:ascii="Arial" w:hAnsi="Arial" w:cs="Arial"/>
                <w:sz w:val="22"/>
                <w:szCs w:val="22"/>
                <w:lang w:eastAsia="en-US"/>
              </w:rPr>
            </w:pPr>
            <w:r w:rsidRPr="0097765D">
              <w:rPr>
                <w:rFonts w:ascii="Arial" w:hAnsi="Arial" w:cs="Arial"/>
                <w:sz w:val="22"/>
                <w:szCs w:val="22"/>
                <w:lang w:eastAsia="en-US"/>
              </w:rPr>
              <w:t xml:space="preserve">Activeren van voorkennis: </w:t>
            </w:r>
          </w:p>
          <w:p w14:paraId="5D096C2C" w14:textId="77777777" w:rsidR="00884267" w:rsidRPr="0097765D" w:rsidRDefault="00884267">
            <w:pPr>
              <w:spacing w:line="276" w:lineRule="auto"/>
              <w:rPr>
                <w:rFonts w:ascii="Arial" w:hAnsi="Arial" w:cs="Arial"/>
                <w:sz w:val="22"/>
                <w:szCs w:val="22"/>
                <w:lang w:eastAsia="en-US"/>
              </w:rPr>
            </w:pPr>
            <w:r w:rsidRPr="0097765D">
              <w:rPr>
                <w:rFonts w:ascii="Arial" w:hAnsi="Arial" w:cs="Arial"/>
                <w:sz w:val="22"/>
                <w:szCs w:val="22"/>
                <w:lang w:eastAsia="en-US"/>
              </w:rPr>
              <w:t xml:space="preserve">Bespreek en noteer wat je weet over </w:t>
            </w:r>
            <w:r w:rsidR="006D689E">
              <w:rPr>
                <w:rFonts w:ascii="Arial" w:hAnsi="Arial" w:cs="Arial"/>
                <w:sz w:val="22"/>
                <w:szCs w:val="22"/>
                <w:lang w:eastAsia="en-US"/>
              </w:rPr>
              <w:t>interne transportsystemen en verpakken van boomkwekerijproducten</w:t>
            </w:r>
            <w:r w:rsidRPr="0097765D">
              <w:rPr>
                <w:rFonts w:ascii="Arial" w:hAnsi="Arial" w:cs="Arial"/>
                <w:sz w:val="22"/>
                <w:szCs w:val="22"/>
                <w:lang w:eastAsia="en-US"/>
              </w:rPr>
              <w:t>.</w:t>
            </w:r>
          </w:p>
          <w:p w14:paraId="5D096C2D" w14:textId="77777777" w:rsidR="00884267" w:rsidRPr="0097765D" w:rsidRDefault="00884267">
            <w:pPr>
              <w:spacing w:line="276" w:lineRule="auto"/>
              <w:rPr>
                <w:rFonts w:ascii="Arial" w:hAnsi="Arial" w:cs="Arial"/>
                <w:b/>
                <w:i/>
                <w:sz w:val="22"/>
                <w:szCs w:val="22"/>
                <w:u w:val="single"/>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D096C2E" w14:textId="77777777" w:rsidR="007C79D0" w:rsidRDefault="007C79D0">
            <w:pPr>
              <w:spacing w:line="276" w:lineRule="auto"/>
              <w:rPr>
                <w:rFonts w:ascii="Arial" w:hAnsi="Arial" w:cs="Arial"/>
                <w:sz w:val="22"/>
                <w:szCs w:val="22"/>
                <w:lang w:eastAsia="en-US"/>
              </w:rPr>
            </w:pPr>
          </w:p>
          <w:p w14:paraId="5D096C2F" w14:textId="77777777" w:rsidR="007C79D0" w:rsidRDefault="007C79D0">
            <w:pPr>
              <w:spacing w:line="276" w:lineRule="auto"/>
              <w:rPr>
                <w:rFonts w:ascii="Arial" w:hAnsi="Arial" w:cs="Arial"/>
                <w:sz w:val="22"/>
                <w:szCs w:val="22"/>
                <w:lang w:eastAsia="en-US"/>
              </w:rPr>
            </w:pPr>
          </w:p>
          <w:p w14:paraId="5D096C30" w14:textId="77777777" w:rsidR="00884267" w:rsidRPr="0097765D" w:rsidRDefault="00884267">
            <w:pPr>
              <w:spacing w:line="276" w:lineRule="auto"/>
              <w:rPr>
                <w:rFonts w:ascii="Arial" w:hAnsi="Arial" w:cs="Arial"/>
                <w:sz w:val="22"/>
                <w:szCs w:val="22"/>
                <w:lang w:eastAsia="en-US"/>
              </w:rPr>
            </w:pPr>
            <w:r w:rsidRPr="0097765D">
              <w:rPr>
                <w:rFonts w:ascii="Arial" w:hAnsi="Arial" w:cs="Arial"/>
                <w:sz w:val="22"/>
                <w:szCs w:val="22"/>
                <w:lang w:eastAsia="en-US"/>
              </w:rPr>
              <w:t>10 min</w:t>
            </w:r>
          </w:p>
        </w:tc>
      </w:tr>
      <w:tr w:rsidR="00884267" w14:paraId="5D096C34" w14:textId="77777777" w:rsidTr="00884267">
        <w:tc>
          <w:tcPr>
            <w:tcW w:w="9001" w:type="dxa"/>
            <w:tcBorders>
              <w:top w:val="single" w:sz="4" w:space="0" w:color="auto"/>
              <w:left w:val="single" w:sz="4" w:space="0" w:color="auto"/>
              <w:bottom w:val="single" w:sz="4" w:space="0" w:color="auto"/>
              <w:right w:val="single" w:sz="4" w:space="0" w:color="auto"/>
            </w:tcBorders>
            <w:shd w:val="pct37" w:color="000000" w:fill="FFFFFF"/>
            <w:hideMark/>
          </w:tcPr>
          <w:p w14:paraId="5D096C32" w14:textId="77777777" w:rsidR="00884267" w:rsidRPr="0097765D" w:rsidRDefault="00884267">
            <w:pPr>
              <w:pStyle w:val="Kop2"/>
              <w:spacing w:line="276" w:lineRule="auto"/>
              <w:rPr>
                <w:rFonts w:ascii="Arial" w:hAnsi="Arial" w:cs="Arial"/>
                <w:sz w:val="22"/>
                <w:szCs w:val="22"/>
                <w:lang w:eastAsia="en-US"/>
              </w:rPr>
            </w:pPr>
            <w:r w:rsidRPr="0097765D">
              <w:rPr>
                <w:rFonts w:ascii="Arial" w:hAnsi="Arial" w:cs="Arial"/>
                <w:sz w:val="22"/>
                <w:szCs w:val="22"/>
                <w:lang w:eastAsia="en-US"/>
              </w:rPr>
              <w:t>Instructie</w:t>
            </w:r>
          </w:p>
        </w:tc>
        <w:tc>
          <w:tcPr>
            <w:tcW w:w="1134" w:type="dxa"/>
            <w:tcBorders>
              <w:top w:val="single" w:sz="4" w:space="0" w:color="auto"/>
              <w:left w:val="single" w:sz="4" w:space="0" w:color="auto"/>
              <w:bottom w:val="single" w:sz="4" w:space="0" w:color="auto"/>
              <w:right w:val="single" w:sz="4" w:space="0" w:color="auto"/>
            </w:tcBorders>
            <w:shd w:val="pct37" w:color="000000" w:fill="FFFFFF"/>
            <w:hideMark/>
          </w:tcPr>
          <w:p w14:paraId="5D096C33" w14:textId="77777777" w:rsidR="00884267" w:rsidRPr="0097765D" w:rsidRDefault="00884267">
            <w:pPr>
              <w:spacing w:line="276" w:lineRule="auto"/>
              <w:rPr>
                <w:rFonts w:ascii="Arial" w:hAnsi="Arial" w:cs="Arial"/>
                <w:b/>
                <w:sz w:val="22"/>
                <w:szCs w:val="22"/>
                <w:lang w:eastAsia="en-US"/>
              </w:rPr>
            </w:pPr>
            <w:r w:rsidRPr="0097765D">
              <w:rPr>
                <w:rFonts w:ascii="Arial" w:hAnsi="Arial" w:cs="Arial"/>
                <w:b/>
                <w:sz w:val="22"/>
                <w:szCs w:val="22"/>
                <w:lang w:eastAsia="en-US"/>
              </w:rPr>
              <w:t>Tijdstip:</w:t>
            </w:r>
          </w:p>
        </w:tc>
      </w:tr>
      <w:tr w:rsidR="00884267" w14:paraId="5D096C3F" w14:textId="77777777" w:rsidTr="00884267">
        <w:trPr>
          <w:cantSplit/>
        </w:trPr>
        <w:tc>
          <w:tcPr>
            <w:tcW w:w="9001" w:type="dxa"/>
            <w:vMerge w:val="restart"/>
            <w:tcBorders>
              <w:top w:val="single" w:sz="4" w:space="0" w:color="auto"/>
              <w:left w:val="single" w:sz="4" w:space="0" w:color="auto"/>
              <w:bottom w:val="single" w:sz="4" w:space="0" w:color="auto"/>
              <w:right w:val="single" w:sz="4" w:space="0" w:color="auto"/>
            </w:tcBorders>
          </w:tcPr>
          <w:p w14:paraId="5D096C35" w14:textId="77777777" w:rsidR="001036FB" w:rsidRDefault="001036FB">
            <w:pPr>
              <w:spacing w:line="276" w:lineRule="auto"/>
              <w:rPr>
                <w:rFonts w:ascii="Arial" w:hAnsi="Arial" w:cs="Arial"/>
                <w:sz w:val="22"/>
                <w:szCs w:val="22"/>
                <w:lang w:eastAsia="en-US"/>
              </w:rPr>
            </w:pPr>
          </w:p>
          <w:p w14:paraId="5D096C36" w14:textId="77777777" w:rsidR="00884267" w:rsidRPr="0097765D" w:rsidRDefault="00884267">
            <w:pPr>
              <w:spacing w:line="276" w:lineRule="auto"/>
              <w:rPr>
                <w:rFonts w:ascii="Arial" w:hAnsi="Arial" w:cs="Arial"/>
                <w:sz w:val="22"/>
                <w:szCs w:val="22"/>
                <w:lang w:eastAsia="en-US"/>
              </w:rPr>
            </w:pPr>
            <w:r w:rsidRPr="0097765D">
              <w:rPr>
                <w:rFonts w:ascii="Arial" w:hAnsi="Arial" w:cs="Arial"/>
                <w:sz w:val="22"/>
                <w:szCs w:val="22"/>
                <w:lang w:eastAsia="en-US"/>
              </w:rPr>
              <w:t xml:space="preserve">Om  wat meer kennis op te doen over  het oogsten van boomkwekerijgewassen maak je gebruik van de </w:t>
            </w:r>
            <w:r w:rsidR="0097765D" w:rsidRPr="0097765D">
              <w:rPr>
                <w:rFonts w:ascii="Arial" w:hAnsi="Arial" w:cs="Arial"/>
                <w:sz w:val="22"/>
                <w:szCs w:val="22"/>
                <w:lang w:eastAsia="en-US"/>
              </w:rPr>
              <w:t>W</w:t>
            </w:r>
            <w:r w:rsidRPr="0097765D">
              <w:rPr>
                <w:rFonts w:ascii="Arial" w:hAnsi="Arial" w:cs="Arial"/>
                <w:sz w:val="22"/>
                <w:szCs w:val="22"/>
                <w:lang w:eastAsia="en-US"/>
              </w:rPr>
              <w:t>ebquest</w:t>
            </w:r>
            <w:r w:rsidR="001036FB">
              <w:rPr>
                <w:rFonts w:ascii="Arial" w:hAnsi="Arial" w:cs="Arial"/>
                <w:sz w:val="22"/>
                <w:szCs w:val="22"/>
                <w:lang w:eastAsia="en-US"/>
              </w:rPr>
              <w:t>:</w:t>
            </w:r>
            <w:r w:rsidRPr="0097765D">
              <w:rPr>
                <w:rFonts w:ascii="Arial" w:hAnsi="Arial" w:cs="Arial"/>
                <w:sz w:val="22"/>
                <w:szCs w:val="22"/>
                <w:lang w:eastAsia="en-US"/>
              </w:rPr>
              <w:t xml:space="preserve"> </w:t>
            </w:r>
            <w:r w:rsidR="001036FB">
              <w:rPr>
                <w:rFonts w:ascii="Arial" w:hAnsi="Arial" w:cs="Arial"/>
                <w:sz w:val="22"/>
                <w:szCs w:val="22"/>
                <w:lang w:eastAsia="en-US"/>
              </w:rPr>
              <w:t>O</w:t>
            </w:r>
            <w:r w:rsidR="0097765D" w:rsidRPr="0097765D">
              <w:rPr>
                <w:rFonts w:ascii="Arial" w:hAnsi="Arial" w:cs="Arial"/>
                <w:sz w:val="22"/>
                <w:szCs w:val="22"/>
                <w:lang w:eastAsia="en-US"/>
              </w:rPr>
              <w:t>ogst</w:t>
            </w:r>
            <w:r w:rsidR="001036FB">
              <w:rPr>
                <w:rFonts w:ascii="Arial" w:hAnsi="Arial" w:cs="Arial"/>
                <w:sz w:val="22"/>
                <w:szCs w:val="22"/>
                <w:lang w:eastAsia="en-US"/>
              </w:rPr>
              <w:t>en</w:t>
            </w:r>
            <w:r w:rsidR="0097765D" w:rsidRPr="0097765D">
              <w:rPr>
                <w:rFonts w:ascii="Arial" w:hAnsi="Arial" w:cs="Arial"/>
                <w:sz w:val="22"/>
                <w:szCs w:val="22"/>
                <w:lang w:eastAsia="en-US"/>
              </w:rPr>
              <w:t xml:space="preserve"> van boomkwekerijgewassen</w:t>
            </w:r>
            <w:r w:rsidRPr="0097765D">
              <w:rPr>
                <w:rFonts w:ascii="Arial" w:hAnsi="Arial" w:cs="Arial"/>
                <w:sz w:val="22"/>
                <w:szCs w:val="22"/>
                <w:lang w:eastAsia="en-US"/>
              </w:rPr>
              <w:t>.</w:t>
            </w:r>
            <w:r w:rsidR="0097765D" w:rsidRPr="0097765D">
              <w:rPr>
                <w:rFonts w:ascii="Arial" w:hAnsi="Arial" w:cs="Arial"/>
                <w:sz w:val="22"/>
                <w:szCs w:val="22"/>
                <w:lang w:eastAsia="en-US"/>
              </w:rPr>
              <w:t xml:space="preserve"> Je gaat in deze le</w:t>
            </w:r>
            <w:r w:rsidR="000D06FB">
              <w:rPr>
                <w:rFonts w:ascii="Arial" w:hAnsi="Arial" w:cs="Arial"/>
                <w:sz w:val="22"/>
                <w:szCs w:val="22"/>
                <w:lang w:eastAsia="en-US"/>
              </w:rPr>
              <w:t xml:space="preserve">s </w:t>
            </w:r>
            <w:r w:rsidRPr="0097765D">
              <w:rPr>
                <w:rFonts w:ascii="Arial" w:hAnsi="Arial" w:cs="Arial"/>
                <w:sz w:val="22"/>
                <w:szCs w:val="22"/>
                <w:lang w:eastAsia="en-US"/>
              </w:rPr>
              <w:t>o</w:t>
            </w:r>
            <w:r w:rsidR="006D689E">
              <w:rPr>
                <w:rFonts w:ascii="Arial" w:hAnsi="Arial" w:cs="Arial"/>
                <w:sz w:val="22"/>
                <w:szCs w:val="22"/>
                <w:lang w:eastAsia="en-US"/>
              </w:rPr>
              <w:t>pdracht 5 en 6</w:t>
            </w:r>
            <w:r w:rsidR="009557C8">
              <w:rPr>
                <w:rFonts w:ascii="Arial" w:hAnsi="Arial" w:cs="Arial"/>
                <w:sz w:val="22"/>
                <w:szCs w:val="22"/>
                <w:lang w:eastAsia="en-US"/>
              </w:rPr>
              <w:t xml:space="preserve"> van de Webquest</w:t>
            </w:r>
            <w:r w:rsidR="006D689E">
              <w:rPr>
                <w:rFonts w:ascii="Arial" w:hAnsi="Arial" w:cs="Arial"/>
                <w:sz w:val="22"/>
                <w:szCs w:val="22"/>
                <w:lang w:eastAsia="en-US"/>
              </w:rPr>
              <w:t xml:space="preserve"> maken</w:t>
            </w:r>
            <w:r w:rsidR="0097765D" w:rsidRPr="0097765D">
              <w:rPr>
                <w:rFonts w:ascii="Arial" w:hAnsi="Arial" w:cs="Arial"/>
                <w:sz w:val="22"/>
                <w:szCs w:val="22"/>
                <w:lang w:eastAsia="en-US"/>
              </w:rPr>
              <w:t xml:space="preserve">. De antwoorden </w:t>
            </w:r>
            <w:r w:rsidRPr="0097765D">
              <w:rPr>
                <w:rFonts w:ascii="Arial" w:hAnsi="Arial" w:cs="Arial"/>
                <w:sz w:val="22"/>
                <w:szCs w:val="22"/>
                <w:lang w:eastAsia="en-US"/>
              </w:rPr>
              <w:t>noteer je op het antwo</w:t>
            </w:r>
            <w:r w:rsidR="0097765D" w:rsidRPr="0097765D">
              <w:rPr>
                <w:rFonts w:ascii="Arial" w:hAnsi="Arial" w:cs="Arial"/>
                <w:sz w:val="22"/>
                <w:szCs w:val="22"/>
                <w:lang w:eastAsia="en-US"/>
              </w:rPr>
              <w:t>ordvel en deze sla je op in Word</w:t>
            </w:r>
            <w:r w:rsidRPr="0097765D">
              <w:rPr>
                <w:rFonts w:ascii="Arial" w:hAnsi="Arial" w:cs="Arial"/>
                <w:sz w:val="22"/>
                <w:szCs w:val="22"/>
                <w:lang w:eastAsia="en-US"/>
              </w:rPr>
              <w:t xml:space="preserve">. </w:t>
            </w:r>
          </w:p>
          <w:p w14:paraId="5D096C37" w14:textId="77777777" w:rsidR="00884267" w:rsidRPr="0097765D" w:rsidRDefault="00884267">
            <w:pPr>
              <w:spacing w:line="276" w:lineRule="auto"/>
              <w:rPr>
                <w:rFonts w:ascii="Arial" w:hAnsi="Arial" w:cs="Arial"/>
                <w:sz w:val="22"/>
                <w:szCs w:val="22"/>
                <w:lang w:eastAsia="en-US"/>
              </w:rPr>
            </w:pPr>
          </w:p>
          <w:p w14:paraId="5D096C38" w14:textId="77777777" w:rsidR="00884267" w:rsidRPr="0097765D" w:rsidRDefault="00884267">
            <w:pPr>
              <w:spacing w:line="276" w:lineRule="auto"/>
              <w:rPr>
                <w:rFonts w:ascii="Arial" w:hAnsi="Arial" w:cs="Arial"/>
                <w:sz w:val="22"/>
                <w:szCs w:val="22"/>
                <w:lang w:eastAsia="en-US"/>
              </w:rPr>
            </w:pPr>
            <w:r w:rsidRPr="0097765D">
              <w:rPr>
                <w:rFonts w:ascii="Arial" w:hAnsi="Arial" w:cs="Arial"/>
                <w:b/>
                <w:sz w:val="22"/>
                <w:szCs w:val="22"/>
                <w:lang w:eastAsia="en-US"/>
              </w:rPr>
              <w:t>Waar kan ik de lesstof vinden?</w:t>
            </w:r>
            <w:r w:rsidRPr="0097765D">
              <w:rPr>
                <w:rFonts w:ascii="Arial" w:hAnsi="Arial" w:cs="Arial"/>
                <w:sz w:val="22"/>
                <w:szCs w:val="22"/>
                <w:lang w:eastAsia="en-US"/>
              </w:rPr>
              <w:t xml:space="preserve"> </w:t>
            </w:r>
          </w:p>
          <w:p w14:paraId="5D096C39" w14:textId="77777777" w:rsidR="00884267" w:rsidRDefault="00884267">
            <w:pPr>
              <w:spacing w:line="276" w:lineRule="auto"/>
              <w:rPr>
                <w:rFonts w:ascii="Arial" w:hAnsi="Arial" w:cs="Arial"/>
                <w:sz w:val="22"/>
                <w:szCs w:val="22"/>
                <w:lang w:eastAsia="en-US"/>
              </w:rPr>
            </w:pPr>
            <w:r w:rsidRPr="0097765D">
              <w:rPr>
                <w:rFonts w:ascii="Arial" w:hAnsi="Arial" w:cs="Arial"/>
                <w:sz w:val="22"/>
                <w:szCs w:val="22"/>
                <w:lang w:eastAsia="en-US"/>
              </w:rPr>
              <w:t>Bij bronnen niveau 2</w:t>
            </w:r>
            <w:r w:rsidR="001060FE">
              <w:rPr>
                <w:rFonts w:ascii="Arial" w:hAnsi="Arial" w:cs="Arial"/>
                <w:sz w:val="22"/>
                <w:szCs w:val="22"/>
                <w:lang w:eastAsia="en-US"/>
              </w:rPr>
              <w:t xml:space="preserve"> of onder deze link: </w:t>
            </w:r>
            <w:hyperlink r:id="rId11" w:history="1">
              <w:r w:rsidR="000D06FB" w:rsidRPr="001036FB">
                <w:rPr>
                  <w:rStyle w:val="Hyperlink"/>
                  <w:rFonts w:ascii="Arial" w:hAnsi="Arial" w:cs="Arial"/>
                  <w:sz w:val="22"/>
                  <w:szCs w:val="22"/>
                  <w:lang w:eastAsia="en-US"/>
                </w:rPr>
                <w:t>Webquest</w:t>
              </w:r>
            </w:hyperlink>
            <w:r w:rsidR="000D06FB">
              <w:rPr>
                <w:rFonts w:ascii="Arial" w:hAnsi="Arial" w:cs="Arial"/>
                <w:sz w:val="22"/>
                <w:szCs w:val="22"/>
                <w:lang w:eastAsia="en-US"/>
              </w:rPr>
              <w:t xml:space="preserve"> </w:t>
            </w:r>
          </w:p>
          <w:p w14:paraId="5D096C3A" w14:textId="77777777" w:rsidR="001036FB" w:rsidRPr="0097765D" w:rsidRDefault="001036FB">
            <w:pPr>
              <w:spacing w:line="276" w:lineRule="auto"/>
              <w:rPr>
                <w:rFonts w:ascii="Arial" w:hAnsi="Arial" w:cs="Arial"/>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D096C3B" w14:textId="77777777" w:rsidR="007C79D0" w:rsidRDefault="007C79D0">
            <w:pPr>
              <w:spacing w:line="276" w:lineRule="auto"/>
              <w:rPr>
                <w:rFonts w:ascii="Arial" w:hAnsi="Arial" w:cs="Arial"/>
                <w:sz w:val="22"/>
                <w:szCs w:val="22"/>
                <w:lang w:eastAsia="en-US"/>
              </w:rPr>
            </w:pPr>
          </w:p>
          <w:p w14:paraId="5D096C3C" w14:textId="77777777" w:rsidR="00884267" w:rsidRDefault="00884267">
            <w:pPr>
              <w:spacing w:line="276" w:lineRule="auto"/>
              <w:rPr>
                <w:rFonts w:ascii="Arial" w:hAnsi="Arial" w:cs="Arial"/>
                <w:sz w:val="22"/>
                <w:szCs w:val="22"/>
                <w:lang w:eastAsia="en-US"/>
              </w:rPr>
            </w:pPr>
            <w:r w:rsidRPr="0097765D">
              <w:rPr>
                <w:rFonts w:ascii="Arial" w:hAnsi="Arial" w:cs="Arial"/>
                <w:sz w:val="22"/>
                <w:szCs w:val="22"/>
                <w:lang w:eastAsia="en-US"/>
              </w:rPr>
              <w:t>10 min</w:t>
            </w:r>
          </w:p>
          <w:p w14:paraId="5D096C3D" w14:textId="77777777" w:rsidR="007C79D0" w:rsidRDefault="007C79D0">
            <w:pPr>
              <w:spacing w:line="276" w:lineRule="auto"/>
              <w:rPr>
                <w:rFonts w:ascii="Arial" w:hAnsi="Arial" w:cs="Arial"/>
                <w:sz w:val="22"/>
                <w:szCs w:val="22"/>
                <w:lang w:eastAsia="en-US"/>
              </w:rPr>
            </w:pPr>
          </w:p>
          <w:p w14:paraId="5D096C3E" w14:textId="77777777" w:rsidR="007C79D0" w:rsidRPr="0097765D" w:rsidRDefault="007C79D0">
            <w:pPr>
              <w:spacing w:line="276" w:lineRule="auto"/>
              <w:rPr>
                <w:rFonts w:ascii="Arial" w:hAnsi="Arial" w:cs="Arial"/>
                <w:sz w:val="22"/>
                <w:szCs w:val="22"/>
                <w:lang w:eastAsia="en-US"/>
              </w:rPr>
            </w:pPr>
          </w:p>
        </w:tc>
      </w:tr>
      <w:tr w:rsidR="00884267" w14:paraId="5D096C42" w14:textId="77777777" w:rsidTr="00884267">
        <w:trPr>
          <w:cantSplit/>
        </w:trPr>
        <w:tc>
          <w:tcPr>
            <w:tcW w:w="10135" w:type="dxa"/>
            <w:vMerge/>
            <w:tcBorders>
              <w:top w:val="single" w:sz="4" w:space="0" w:color="auto"/>
              <w:left w:val="single" w:sz="4" w:space="0" w:color="auto"/>
              <w:bottom w:val="single" w:sz="4" w:space="0" w:color="auto"/>
              <w:right w:val="single" w:sz="4" w:space="0" w:color="auto"/>
            </w:tcBorders>
            <w:vAlign w:val="center"/>
            <w:hideMark/>
          </w:tcPr>
          <w:p w14:paraId="5D096C40" w14:textId="77777777" w:rsidR="00884267" w:rsidRDefault="00884267">
            <w:pPr>
              <w:rPr>
                <w:rFonts w:ascii="Arial" w:hAnsi="Arial" w:cs="Arial"/>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pct37" w:color="000000" w:fill="FFFFFF"/>
            <w:hideMark/>
          </w:tcPr>
          <w:p w14:paraId="5D096C41" w14:textId="77777777" w:rsidR="00884267" w:rsidRDefault="00884267">
            <w:pPr>
              <w:spacing w:line="276" w:lineRule="auto"/>
              <w:rPr>
                <w:rFonts w:ascii="Arial" w:hAnsi="Arial" w:cs="Arial"/>
                <w:b/>
                <w:sz w:val="22"/>
                <w:szCs w:val="22"/>
                <w:lang w:eastAsia="en-US"/>
              </w:rPr>
            </w:pPr>
            <w:r>
              <w:rPr>
                <w:rFonts w:ascii="Arial" w:hAnsi="Arial" w:cs="Arial"/>
                <w:b/>
                <w:sz w:val="22"/>
                <w:szCs w:val="22"/>
                <w:lang w:eastAsia="en-US"/>
              </w:rPr>
              <w:t>Door wie:</w:t>
            </w:r>
          </w:p>
        </w:tc>
      </w:tr>
      <w:tr w:rsidR="00884267" w14:paraId="5D096C46" w14:textId="77777777" w:rsidTr="00884267">
        <w:trPr>
          <w:cantSplit/>
        </w:trPr>
        <w:tc>
          <w:tcPr>
            <w:tcW w:w="10135" w:type="dxa"/>
            <w:vMerge/>
            <w:tcBorders>
              <w:top w:val="single" w:sz="4" w:space="0" w:color="auto"/>
              <w:left w:val="single" w:sz="4" w:space="0" w:color="auto"/>
              <w:bottom w:val="single" w:sz="4" w:space="0" w:color="auto"/>
              <w:right w:val="single" w:sz="4" w:space="0" w:color="auto"/>
            </w:tcBorders>
            <w:vAlign w:val="center"/>
            <w:hideMark/>
          </w:tcPr>
          <w:p w14:paraId="5D096C43" w14:textId="77777777" w:rsidR="00884267" w:rsidRDefault="00884267">
            <w:pPr>
              <w:rPr>
                <w:rFonts w:ascii="Arial" w:hAnsi="Arial" w:cs="Arial"/>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D096C44" w14:textId="77777777" w:rsidR="00884267" w:rsidRDefault="001036FB">
            <w:pPr>
              <w:spacing w:line="276" w:lineRule="auto"/>
              <w:rPr>
                <w:rFonts w:ascii="Arial" w:hAnsi="Arial" w:cs="Arial"/>
                <w:sz w:val="22"/>
                <w:szCs w:val="22"/>
                <w:lang w:eastAsia="en-US"/>
              </w:rPr>
            </w:pPr>
            <w:r>
              <w:rPr>
                <w:rFonts w:ascii="Arial" w:hAnsi="Arial" w:cs="Arial"/>
                <w:sz w:val="22"/>
                <w:szCs w:val="22"/>
                <w:lang w:eastAsia="en-US"/>
              </w:rPr>
              <w:t>SSMR</w:t>
            </w:r>
          </w:p>
          <w:p w14:paraId="5D096C45" w14:textId="77777777" w:rsidR="00884267" w:rsidRDefault="00884267">
            <w:pPr>
              <w:spacing w:line="276" w:lineRule="auto"/>
              <w:rPr>
                <w:rFonts w:ascii="Arial" w:hAnsi="Arial" w:cs="Arial"/>
                <w:sz w:val="22"/>
                <w:szCs w:val="22"/>
                <w:lang w:eastAsia="en-US"/>
              </w:rPr>
            </w:pPr>
          </w:p>
        </w:tc>
      </w:tr>
      <w:tr w:rsidR="00884267" w14:paraId="5D096C49" w14:textId="77777777" w:rsidTr="00884267">
        <w:tc>
          <w:tcPr>
            <w:tcW w:w="9001" w:type="dxa"/>
            <w:tcBorders>
              <w:top w:val="single" w:sz="4" w:space="0" w:color="auto"/>
              <w:left w:val="single" w:sz="4" w:space="0" w:color="auto"/>
              <w:bottom w:val="single" w:sz="4" w:space="0" w:color="auto"/>
              <w:right w:val="single" w:sz="4" w:space="0" w:color="auto"/>
            </w:tcBorders>
            <w:shd w:val="pct37" w:color="000000" w:fill="FFFFFF"/>
            <w:hideMark/>
          </w:tcPr>
          <w:p w14:paraId="5D096C47" w14:textId="77777777" w:rsidR="00884267" w:rsidRDefault="00884267">
            <w:pPr>
              <w:spacing w:line="276" w:lineRule="auto"/>
              <w:rPr>
                <w:rFonts w:ascii="Arial" w:hAnsi="Arial" w:cs="Arial"/>
                <w:b/>
                <w:sz w:val="22"/>
                <w:szCs w:val="22"/>
                <w:lang w:eastAsia="en-US"/>
              </w:rPr>
            </w:pPr>
            <w:r>
              <w:rPr>
                <w:rFonts w:ascii="Arial" w:hAnsi="Arial" w:cs="Arial"/>
                <w:b/>
                <w:sz w:val="22"/>
                <w:szCs w:val="22"/>
                <w:lang w:eastAsia="en-US"/>
              </w:rPr>
              <w:t>De taken:</w:t>
            </w:r>
          </w:p>
        </w:tc>
        <w:tc>
          <w:tcPr>
            <w:tcW w:w="1134" w:type="dxa"/>
            <w:tcBorders>
              <w:top w:val="single" w:sz="4" w:space="0" w:color="auto"/>
              <w:left w:val="single" w:sz="4" w:space="0" w:color="auto"/>
              <w:bottom w:val="single" w:sz="4" w:space="0" w:color="auto"/>
              <w:right w:val="single" w:sz="4" w:space="0" w:color="auto"/>
            </w:tcBorders>
            <w:shd w:val="pct37" w:color="000000" w:fill="FFFFFF"/>
            <w:hideMark/>
          </w:tcPr>
          <w:p w14:paraId="5D096C48" w14:textId="77777777" w:rsidR="00884267" w:rsidRDefault="00884267">
            <w:pPr>
              <w:spacing w:line="276" w:lineRule="auto"/>
              <w:rPr>
                <w:rFonts w:ascii="Arial" w:hAnsi="Arial" w:cs="Arial"/>
                <w:b/>
                <w:sz w:val="22"/>
                <w:szCs w:val="22"/>
                <w:lang w:eastAsia="en-US"/>
              </w:rPr>
            </w:pPr>
            <w:r>
              <w:rPr>
                <w:rFonts w:ascii="Arial" w:hAnsi="Arial" w:cs="Arial"/>
                <w:b/>
                <w:sz w:val="22"/>
                <w:szCs w:val="22"/>
                <w:lang w:eastAsia="en-US"/>
              </w:rPr>
              <w:t>Tijd:</w:t>
            </w:r>
          </w:p>
        </w:tc>
      </w:tr>
      <w:tr w:rsidR="00884267" w14:paraId="5D096C59" w14:textId="77777777" w:rsidTr="00884267">
        <w:tc>
          <w:tcPr>
            <w:tcW w:w="9001" w:type="dxa"/>
            <w:tcBorders>
              <w:top w:val="single" w:sz="4" w:space="0" w:color="auto"/>
              <w:left w:val="single" w:sz="4" w:space="0" w:color="auto"/>
              <w:bottom w:val="single" w:sz="4" w:space="0" w:color="auto"/>
              <w:right w:val="single" w:sz="4" w:space="0" w:color="auto"/>
            </w:tcBorders>
          </w:tcPr>
          <w:p w14:paraId="5D096C4A" w14:textId="77777777" w:rsidR="00884267" w:rsidRDefault="00884267">
            <w:pPr>
              <w:spacing w:line="276" w:lineRule="auto"/>
              <w:rPr>
                <w:rFonts w:ascii="Arial" w:hAnsi="Arial" w:cs="Arial"/>
                <w:sz w:val="22"/>
                <w:szCs w:val="22"/>
                <w:lang w:eastAsia="en-US"/>
              </w:rPr>
            </w:pPr>
            <w:r>
              <w:rPr>
                <w:rFonts w:ascii="Arial" w:hAnsi="Arial" w:cs="Arial"/>
                <w:sz w:val="22"/>
                <w:szCs w:val="22"/>
                <w:lang w:eastAsia="en-US"/>
              </w:rPr>
              <w:t>Opdrachtdoelen:</w:t>
            </w:r>
          </w:p>
          <w:p w14:paraId="5D096C4B" w14:textId="77777777" w:rsidR="00884267" w:rsidRDefault="00884267">
            <w:pPr>
              <w:spacing w:line="276" w:lineRule="auto"/>
              <w:ind w:left="405"/>
              <w:rPr>
                <w:rFonts w:ascii="Arial" w:hAnsi="Arial" w:cs="Arial"/>
                <w:sz w:val="22"/>
                <w:szCs w:val="22"/>
                <w:lang w:eastAsia="en-US"/>
              </w:rPr>
            </w:pPr>
            <w:r>
              <w:rPr>
                <w:rFonts w:ascii="Arial" w:hAnsi="Arial" w:cs="Arial"/>
                <w:b/>
                <w:sz w:val="22"/>
                <w:szCs w:val="22"/>
                <w:lang w:eastAsia="en-US"/>
              </w:rPr>
              <w:t>Je kunt:</w:t>
            </w:r>
            <w:r>
              <w:rPr>
                <w:rFonts w:ascii="Arial" w:hAnsi="Arial" w:cs="Arial"/>
                <w:sz w:val="22"/>
                <w:szCs w:val="22"/>
                <w:lang w:eastAsia="en-US"/>
              </w:rPr>
              <w:t xml:space="preserve"> </w:t>
            </w:r>
          </w:p>
          <w:p w14:paraId="5D096C4C" w14:textId="77777777" w:rsidR="00884267" w:rsidRDefault="00884267" w:rsidP="0011344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samenwerken</w:t>
            </w:r>
          </w:p>
          <w:p w14:paraId="5D096C4D" w14:textId="77777777" w:rsidR="00884267" w:rsidRDefault="00884267" w:rsidP="0011344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luisteren</w:t>
            </w:r>
          </w:p>
          <w:p w14:paraId="5D096C4E" w14:textId="77777777" w:rsidR="00884267" w:rsidRDefault="00884267" w:rsidP="0011344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informatie verzamelen</w:t>
            </w:r>
          </w:p>
          <w:p w14:paraId="5D096C4F" w14:textId="77777777" w:rsidR="00884267" w:rsidRDefault="00884267" w:rsidP="0011344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rapporteren</w:t>
            </w:r>
          </w:p>
          <w:p w14:paraId="5D096C50" w14:textId="77777777" w:rsidR="001036FB" w:rsidRDefault="001036FB" w:rsidP="001036FB">
            <w:pPr>
              <w:spacing w:line="276" w:lineRule="auto"/>
              <w:ind w:left="405"/>
              <w:rPr>
                <w:rFonts w:ascii="Arial" w:hAnsi="Arial" w:cs="Arial"/>
                <w:sz w:val="22"/>
                <w:szCs w:val="22"/>
                <w:lang w:eastAsia="en-US"/>
              </w:rPr>
            </w:pPr>
          </w:p>
          <w:p w14:paraId="5D096C51" w14:textId="77777777" w:rsidR="00884267" w:rsidRDefault="00884267">
            <w:pPr>
              <w:tabs>
                <w:tab w:val="left" w:pos="4515"/>
                <w:tab w:val="left" w:pos="5130"/>
              </w:tabs>
              <w:spacing w:line="276" w:lineRule="auto"/>
              <w:rPr>
                <w:rFonts w:ascii="Arial" w:hAnsi="Arial" w:cs="Arial"/>
                <w:b/>
                <w:sz w:val="22"/>
                <w:szCs w:val="22"/>
                <w:lang w:eastAsia="en-US"/>
              </w:rPr>
            </w:pPr>
            <w:r>
              <w:rPr>
                <w:rFonts w:ascii="Arial" w:hAnsi="Arial" w:cs="Arial"/>
                <w:b/>
                <w:sz w:val="22"/>
                <w:szCs w:val="22"/>
                <w:lang w:eastAsia="en-US"/>
              </w:rPr>
              <w:t xml:space="preserve">Theorietaak : </w:t>
            </w:r>
          </w:p>
          <w:p w14:paraId="5D096C52" w14:textId="77777777" w:rsidR="00884267" w:rsidRPr="007C79D0" w:rsidRDefault="007C79D0">
            <w:pPr>
              <w:tabs>
                <w:tab w:val="left" w:pos="4515"/>
                <w:tab w:val="left" w:pos="5130"/>
              </w:tabs>
              <w:spacing w:line="276" w:lineRule="auto"/>
              <w:rPr>
                <w:rFonts w:ascii="Arial" w:hAnsi="Arial" w:cs="Arial"/>
                <w:b/>
                <w:sz w:val="22"/>
                <w:szCs w:val="22"/>
                <w:lang w:eastAsia="en-US"/>
              </w:rPr>
            </w:pPr>
            <w:r w:rsidRPr="007C79D0">
              <w:rPr>
                <w:rFonts w:ascii="Arial" w:hAnsi="Arial" w:cs="Arial"/>
                <w:sz w:val="22"/>
                <w:szCs w:val="22"/>
                <w:lang w:eastAsia="en-US"/>
              </w:rPr>
              <w:t>Maak o</w:t>
            </w:r>
            <w:r w:rsidR="00884267" w:rsidRPr="007C79D0">
              <w:rPr>
                <w:rFonts w:ascii="Arial" w:hAnsi="Arial" w:cs="Arial"/>
                <w:sz w:val="22"/>
                <w:szCs w:val="22"/>
                <w:lang w:eastAsia="en-US"/>
              </w:rPr>
              <w:t>pdracht</w:t>
            </w:r>
            <w:r w:rsidR="00884267">
              <w:rPr>
                <w:rFonts w:ascii="Arial" w:hAnsi="Arial" w:cs="Arial"/>
                <w:sz w:val="22"/>
                <w:szCs w:val="22"/>
                <w:lang w:eastAsia="en-US"/>
              </w:rPr>
              <w:t xml:space="preserve"> </w:t>
            </w:r>
            <w:r w:rsidR="006D689E">
              <w:rPr>
                <w:rFonts w:ascii="Arial" w:hAnsi="Arial" w:cs="Arial"/>
                <w:sz w:val="22"/>
                <w:szCs w:val="22"/>
                <w:lang w:eastAsia="en-US"/>
              </w:rPr>
              <w:t>5</w:t>
            </w:r>
            <w:r>
              <w:rPr>
                <w:rFonts w:ascii="Arial" w:hAnsi="Arial" w:cs="Arial"/>
                <w:sz w:val="22"/>
                <w:szCs w:val="22"/>
                <w:lang w:eastAsia="en-US"/>
              </w:rPr>
              <w:t xml:space="preserve"> </w:t>
            </w:r>
            <w:r w:rsidR="006D689E">
              <w:rPr>
                <w:rFonts w:ascii="Arial" w:hAnsi="Arial" w:cs="Arial"/>
                <w:sz w:val="22"/>
                <w:szCs w:val="22"/>
                <w:lang w:eastAsia="en-US"/>
              </w:rPr>
              <w:t>en 6</w:t>
            </w:r>
            <w:r w:rsidR="00884267">
              <w:rPr>
                <w:rFonts w:ascii="Arial" w:hAnsi="Arial" w:cs="Arial"/>
                <w:sz w:val="22"/>
                <w:szCs w:val="22"/>
                <w:lang w:eastAsia="en-US"/>
              </w:rPr>
              <w:t xml:space="preserve"> van de </w:t>
            </w:r>
            <w:r>
              <w:rPr>
                <w:rFonts w:ascii="Arial" w:hAnsi="Arial" w:cs="Arial"/>
                <w:sz w:val="22"/>
                <w:szCs w:val="22"/>
                <w:lang w:eastAsia="en-US"/>
              </w:rPr>
              <w:t>W</w:t>
            </w:r>
            <w:r w:rsidR="00884267">
              <w:rPr>
                <w:rFonts w:ascii="Arial" w:hAnsi="Arial" w:cs="Arial"/>
                <w:sz w:val="22"/>
                <w:szCs w:val="22"/>
                <w:lang w:eastAsia="en-US"/>
              </w:rPr>
              <w:t>ebquest</w:t>
            </w:r>
            <w:r>
              <w:rPr>
                <w:rFonts w:ascii="Arial" w:hAnsi="Arial" w:cs="Arial"/>
                <w:sz w:val="22"/>
                <w:szCs w:val="22"/>
                <w:lang w:eastAsia="en-US"/>
              </w:rPr>
              <w:t>: O</w:t>
            </w:r>
            <w:r w:rsidR="00884267">
              <w:rPr>
                <w:rFonts w:ascii="Arial" w:hAnsi="Arial" w:cs="Arial"/>
                <w:sz w:val="22"/>
                <w:szCs w:val="22"/>
                <w:lang w:eastAsia="en-US"/>
              </w:rPr>
              <w:t>ogsten va</w:t>
            </w:r>
            <w:r>
              <w:rPr>
                <w:rFonts w:ascii="Arial" w:hAnsi="Arial" w:cs="Arial"/>
                <w:sz w:val="22"/>
                <w:szCs w:val="22"/>
                <w:lang w:eastAsia="en-US"/>
              </w:rPr>
              <w:t>n boomkwekerij gewassen.</w:t>
            </w:r>
            <w:r w:rsidR="00884267">
              <w:rPr>
                <w:rFonts w:ascii="Arial" w:hAnsi="Arial" w:cs="Arial"/>
                <w:sz w:val="22"/>
                <w:szCs w:val="22"/>
                <w:lang w:eastAsia="en-US"/>
              </w:rPr>
              <w:tab/>
            </w:r>
          </w:p>
          <w:p w14:paraId="5D096C53" w14:textId="77777777" w:rsidR="00884267" w:rsidRPr="007C79D0" w:rsidRDefault="00884267" w:rsidP="007C79D0">
            <w:pPr>
              <w:pStyle w:val="Kop2"/>
              <w:spacing w:line="276" w:lineRule="auto"/>
              <w:rPr>
                <w:rFonts w:ascii="Arial" w:hAnsi="Arial" w:cs="Arial"/>
                <w:b w:val="0"/>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D096C54" w14:textId="77777777" w:rsidR="00884267" w:rsidRDefault="00884267">
            <w:pPr>
              <w:spacing w:line="276" w:lineRule="auto"/>
              <w:rPr>
                <w:rFonts w:ascii="Arial" w:hAnsi="Arial" w:cs="Arial"/>
                <w:sz w:val="22"/>
                <w:szCs w:val="22"/>
                <w:lang w:eastAsia="en-US"/>
              </w:rPr>
            </w:pPr>
          </w:p>
          <w:p w14:paraId="5D096C55" w14:textId="77777777" w:rsidR="00884267" w:rsidRDefault="00884267">
            <w:pPr>
              <w:spacing w:line="276" w:lineRule="auto"/>
              <w:rPr>
                <w:rFonts w:ascii="Arial" w:hAnsi="Arial" w:cs="Arial"/>
                <w:sz w:val="22"/>
                <w:szCs w:val="22"/>
                <w:lang w:eastAsia="en-US"/>
              </w:rPr>
            </w:pPr>
          </w:p>
          <w:p w14:paraId="5D096C56" w14:textId="77777777" w:rsidR="00884267" w:rsidRDefault="007C79D0">
            <w:pPr>
              <w:spacing w:line="276" w:lineRule="auto"/>
              <w:rPr>
                <w:rFonts w:ascii="Arial" w:hAnsi="Arial" w:cs="Arial"/>
                <w:sz w:val="22"/>
                <w:szCs w:val="22"/>
                <w:lang w:eastAsia="en-US"/>
              </w:rPr>
            </w:pPr>
            <w:r>
              <w:rPr>
                <w:rFonts w:ascii="Arial" w:hAnsi="Arial" w:cs="Arial"/>
                <w:sz w:val="22"/>
                <w:szCs w:val="22"/>
                <w:lang w:eastAsia="en-US"/>
              </w:rPr>
              <w:t>9</w:t>
            </w:r>
            <w:r w:rsidR="00884267">
              <w:rPr>
                <w:rFonts w:ascii="Arial" w:hAnsi="Arial" w:cs="Arial"/>
                <w:sz w:val="22"/>
                <w:szCs w:val="22"/>
                <w:lang w:eastAsia="en-US"/>
              </w:rPr>
              <w:t>0 min</w:t>
            </w:r>
          </w:p>
          <w:p w14:paraId="5D096C57" w14:textId="77777777" w:rsidR="00884267" w:rsidRDefault="00884267">
            <w:pPr>
              <w:spacing w:line="276" w:lineRule="auto"/>
              <w:rPr>
                <w:rFonts w:ascii="Arial" w:hAnsi="Arial" w:cs="Arial"/>
                <w:sz w:val="22"/>
                <w:szCs w:val="22"/>
                <w:lang w:eastAsia="en-US"/>
              </w:rPr>
            </w:pPr>
          </w:p>
          <w:p w14:paraId="5D096C58" w14:textId="77777777" w:rsidR="00884267" w:rsidRDefault="00884267">
            <w:pPr>
              <w:spacing w:line="276" w:lineRule="auto"/>
              <w:rPr>
                <w:rFonts w:ascii="Arial" w:hAnsi="Arial" w:cs="Arial"/>
                <w:sz w:val="22"/>
                <w:szCs w:val="22"/>
                <w:lang w:eastAsia="en-US"/>
              </w:rPr>
            </w:pPr>
          </w:p>
        </w:tc>
      </w:tr>
      <w:tr w:rsidR="00884267" w14:paraId="5D096C5C" w14:textId="77777777" w:rsidTr="00884267">
        <w:trPr>
          <w:trHeight w:val="223"/>
        </w:trPr>
        <w:tc>
          <w:tcPr>
            <w:tcW w:w="9001" w:type="dxa"/>
            <w:tcBorders>
              <w:top w:val="single" w:sz="4" w:space="0" w:color="auto"/>
              <w:left w:val="single" w:sz="4" w:space="0" w:color="auto"/>
              <w:bottom w:val="single" w:sz="4" w:space="0" w:color="auto"/>
              <w:right w:val="single" w:sz="4" w:space="0" w:color="auto"/>
            </w:tcBorders>
            <w:shd w:val="pct37" w:color="000000" w:fill="FFFFFF"/>
            <w:hideMark/>
          </w:tcPr>
          <w:p w14:paraId="5D096C5A" w14:textId="77777777" w:rsidR="00884267" w:rsidRDefault="00884267">
            <w:pPr>
              <w:spacing w:line="276" w:lineRule="auto"/>
              <w:rPr>
                <w:rFonts w:ascii="Arial" w:hAnsi="Arial" w:cs="Arial"/>
                <w:sz w:val="22"/>
                <w:szCs w:val="22"/>
                <w:lang w:eastAsia="en-US"/>
              </w:rPr>
            </w:pPr>
            <w:r>
              <w:rPr>
                <w:rFonts w:ascii="Arial" w:hAnsi="Arial" w:cs="Arial"/>
                <w:b/>
                <w:sz w:val="22"/>
                <w:szCs w:val="22"/>
                <w:lang w:eastAsia="en-US"/>
              </w:rPr>
              <w:t>Evaluatie/reflectie</w:t>
            </w:r>
            <w:r>
              <w:rPr>
                <w:rFonts w:ascii="Arial" w:hAnsi="Arial" w:cs="Arial"/>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shd w:val="pct37" w:color="000000" w:fill="FFFFFF"/>
            <w:hideMark/>
          </w:tcPr>
          <w:p w14:paraId="5D096C5B" w14:textId="77777777" w:rsidR="00884267" w:rsidRDefault="00884267">
            <w:pPr>
              <w:spacing w:line="276" w:lineRule="auto"/>
              <w:rPr>
                <w:rFonts w:ascii="Arial" w:hAnsi="Arial" w:cs="Arial"/>
                <w:b/>
                <w:sz w:val="22"/>
                <w:szCs w:val="22"/>
                <w:lang w:eastAsia="en-US"/>
              </w:rPr>
            </w:pPr>
            <w:r>
              <w:rPr>
                <w:rFonts w:ascii="Arial" w:hAnsi="Arial" w:cs="Arial"/>
                <w:b/>
                <w:sz w:val="22"/>
                <w:szCs w:val="22"/>
                <w:lang w:eastAsia="en-US"/>
              </w:rPr>
              <w:t>Tijd:</w:t>
            </w:r>
          </w:p>
        </w:tc>
      </w:tr>
      <w:tr w:rsidR="00884267" w14:paraId="5D096C62" w14:textId="77777777" w:rsidTr="00884267">
        <w:trPr>
          <w:cantSplit/>
        </w:trPr>
        <w:tc>
          <w:tcPr>
            <w:tcW w:w="9001" w:type="dxa"/>
            <w:tcBorders>
              <w:top w:val="single" w:sz="4" w:space="0" w:color="auto"/>
              <w:left w:val="single" w:sz="4" w:space="0" w:color="auto"/>
              <w:bottom w:val="single" w:sz="4" w:space="0" w:color="auto"/>
              <w:right w:val="single" w:sz="4" w:space="0" w:color="auto"/>
            </w:tcBorders>
          </w:tcPr>
          <w:p w14:paraId="5D096C5D" w14:textId="77777777" w:rsidR="007C79D0" w:rsidRDefault="007C79D0">
            <w:pPr>
              <w:spacing w:line="276" w:lineRule="auto"/>
              <w:rPr>
                <w:rFonts w:ascii="Arial" w:hAnsi="Arial" w:cs="Arial"/>
                <w:sz w:val="22"/>
                <w:szCs w:val="22"/>
                <w:lang w:eastAsia="en-US"/>
              </w:rPr>
            </w:pPr>
          </w:p>
          <w:p w14:paraId="5D096C5E" w14:textId="77777777" w:rsidR="00884267" w:rsidRDefault="00884267">
            <w:pPr>
              <w:spacing w:line="276" w:lineRule="auto"/>
              <w:rPr>
                <w:rFonts w:ascii="Arial" w:hAnsi="Arial" w:cs="Arial"/>
                <w:sz w:val="22"/>
                <w:szCs w:val="22"/>
                <w:lang w:eastAsia="en-US"/>
              </w:rPr>
            </w:pPr>
            <w:r>
              <w:rPr>
                <w:rFonts w:ascii="Arial" w:hAnsi="Arial" w:cs="Arial"/>
                <w:sz w:val="22"/>
                <w:szCs w:val="22"/>
                <w:lang w:eastAsia="en-US"/>
              </w:rPr>
              <w:t>Wat ging goed? Wat ging fout ? Hoe kan  het beter?</w:t>
            </w:r>
          </w:p>
          <w:p w14:paraId="5D096C5F" w14:textId="77777777" w:rsidR="00884267" w:rsidRDefault="00884267">
            <w:pPr>
              <w:spacing w:line="276" w:lineRule="auto"/>
              <w:rPr>
                <w:rFonts w:ascii="Arial" w:hAnsi="Arial" w:cs="Arial"/>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5D096C60" w14:textId="77777777" w:rsidR="007C66FE" w:rsidRDefault="007C66FE">
            <w:pPr>
              <w:spacing w:line="276" w:lineRule="auto"/>
              <w:rPr>
                <w:rFonts w:ascii="Arial" w:hAnsi="Arial" w:cs="Arial"/>
                <w:sz w:val="22"/>
                <w:szCs w:val="22"/>
                <w:lang w:eastAsia="en-US"/>
              </w:rPr>
            </w:pPr>
          </w:p>
          <w:p w14:paraId="5D096C61" w14:textId="77777777" w:rsidR="00884267" w:rsidRDefault="00884267">
            <w:pPr>
              <w:spacing w:line="276" w:lineRule="auto"/>
              <w:rPr>
                <w:rFonts w:ascii="Arial" w:hAnsi="Arial" w:cs="Arial"/>
                <w:sz w:val="22"/>
                <w:szCs w:val="22"/>
                <w:lang w:eastAsia="en-US"/>
              </w:rPr>
            </w:pPr>
            <w:r>
              <w:rPr>
                <w:rFonts w:ascii="Arial" w:hAnsi="Arial" w:cs="Arial"/>
                <w:sz w:val="22"/>
                <w:szCs w:val="22"/>
                <w:lang w:eastAsia="en-US"/>
              </w:rPr>
              <w:t>10 min</w:t>
            </w:r>
          </w:p>
        </w:tc>
      </w:tr>
    </w:tbl>
    <w:p w14:paraId="5D096C63" w14:textId="77777777" w:rsidR="0011764E" w:rsidRPr="00884267" w:rsidRDefault="0011764E" w:rsidP="0011764E">
      <w:pPr>
        <w:rPr>
          <w:rFonts w:ascii="Arial" w:hAnsi="Arial" w:cs="Arial"/>
          <w:b/>
          <w:sz w:val="22"/>
          <w:szCs w:val="22"/>
        </w:rPr>
      </w:pPr>
      <w:r>
        <w:rPr>
          <w:rFonts w:ascii="Arial" w:hAnsi="Arial" w:cs="Arial"/>
          <w:b/>
          <w:sz w:val="22"/>
          <w:szCs w:val="22"/>
        </w:rPr>
        <w:lastRenderedPageBreak/>
        <w:t xml:space="preserve">BPV opdracht </w:t>
      </w:r>
      <w:r w:rsidR="00257A78">
        <w:rPr>
          <w:rFonts w:ascii="Arial" w:hAnsi="Arial" w:cs="Arial"/>
          <w:b/>
          <w:sz w:val="22"/>
          <w:szCs w:val="22"/>
        </w:rPr>
        <w:t>2</w:t>
      </w:r>
      <w:r w:rsidR="00215F22">
        <w:rPr>
          <w:rFonts w:ascii="Arial" w:hAnsi="Arial" w:cs="Arial"/>
          <w:b/>
          <w:sz w:val="22"/>
          <w:szCs w:val="22"/>
        </w:rPr>
        <w:t xml:space="preserve"> Oogsten van</w:t>
      </w:r>
      <w:r w:rsidRPr="00884267">
        <w:rPr>
          <w:rFonts w:ascii="Arial" w:hAnsi="Arial" w:cs="Arial"/>
          <w:b/>
          <w:sz w:val="22"/>
          <w:szCs w:val="22"/>
        </w:rPr>
        <w:t xml:space="preserve"> boomkwekerijgewassen </w:t>
      </w:r>
    </w:p>
    <w:p w14:paraId="5D096C64" w14:textId="77777777" w:rsidR="0011764E" w:rsidRDefault="0011764E" w:rsidP="0011764E">
      <w:pPr>
        <w:rPr>
          <w:rFonts w:ascii="Arial" w:hAnsi="Arial" w:cs="Arial"/>
          <w:sz w:val="22"/>
          <w:szCs w:val="22"/>
        </w:rPr>
      </w:pPr>
    </w:p>
    <w:p w14:paraId="5D096C65" w14:textId="77777777" w:rsidR="00215F22" w:rsidRDefault="00215F22" w:rsidP="0011764E">
      <w:pPr>
        <w:rPr>
          <w:rFonts w:ascii="Arial" w:hAnsi="Arial" w:cs="Arial"/>
          <w:sz w:val="22"/>
          <w:szCs w:val="22"/>
        </w:rPr>
      </w:pPr>
    </w:p>
    <w:p w14:paraId="5D096C66" w14:textId="77777777" w:rsidR="00215F22" w:rsidRDefault="00215F22" w:rsidP="0011764E">
      <w:pPr>
        <w:rPr>
          <w:rFonts w:ascii="Arial" w:hAnsi="Arial" w:cs="Arial"/>
          <w:sz w:val="22"/>
          <w:szCs w:val="22"/>
        </w:rPr>
      </w:pPr>
    </w:p>
    <w:p w14:paraId="5D096C67" w14:textId="77777777" w:rsidR="00215F22" w:rsidRDefault="00215F22" w:rsidP="0011764E">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215F22" w14:paraId="5D096C6A" w14:textId="77777777" w:rsidTr="00215F22">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096C68" w14:textId="77777777" w:rsidR="00215F22" w:rsidRDefault="00257A78" w:rsidP="00B8108A">
            <w:pPr>
              <w:spacing w:line="276" w:lineRule="auto"/>
              <w:rPr>
                <w:rFonts w:ascii="Arial" w:hAnsi="Arial" w:cs="Arial"/>
                <w:b/>
                <w:sz w:val="22"/>
                <w:szCs w:val="22"/>
                <w:lang w:eastAsia="en-US"/>
              </w:rPr>
            </w:pPr>
            <w:r>
              <w:rPr>
                <w:rFonts w:ascii="Arial" w:hAnsi="Arial" w:cs="Arial"/>
                <w:b/>
                <w:sz w:val="22"/>
                <w:szCs w:val="22"/>
                <w:lang w:eastAsia="en-US"/>
              </w:rPr>
              <w:t>Het product op het bedrijf bewaren en opslaan</w:t>
            </w:r>
          </w:p>
          <w:p w14:paraId="5D096C69" w14:textId="77777777" w:rsidR="00215F22" w:rsidRPr="001412E9" w:rsidRDefault="00215F22" w:rsidP="00B8108A">
            <w:pPr>
              <w:spacing w:line="276" w:lineRule="auto"/>
              <w:rPr>
                <w:rFonts w:ascii="Arial" w:hAnsi="Arial" w:cs="Arial"/>
                <w:b/>
                <w:sz w:val="22"/>
                <w:szCs w:val="22"/>
                <w:lang w:eastAsia="en-US"/>
              </w:rPr>
            </w:pPr>
          </w:p>
        </w:tc>
      </w:tr>
      <w:tr w:rsidR="00215F22" w14:paraId="5D096C6C" w14:textId="77777777" w:rsidTr="00215F22">
        <w:trPr>
          <w:cantSplit/>
        </w:trPr>
        <w:tc>
          <w:tcPr>
            <w:tcW w:w="10140" w:type="dxa"/>
            <w:tcBorders>
              <w:top w:val="single" w:sz="4" w:space="0" w:color="auto"/>
              <w:left w:val="single" w:sz="4" w:space="0" w:color="auto"/>
              <w:bottom w:val="single" w:sz="4" w:space="0" w:color="auto"/>
              <w:right w:val="single" w:sz="4" w:space="0" w:color="auto"/>
            </w:tcBorders>
            <w:hideMark/>
          </w:tcPr>
          <w:p w14:paraId="5D096C6B" w14:textId="77777777" w:rsidR="00215F22" w:rsidRPr="0097765D" w:rsidRDefault="00215F22" w:rsidP="00B8108A">
            <w:pPr>
              <w:spacing w:line="276" w:lineRule="auto"/>
              <w:rPr>
                <w:rFonts w:ascii="Arial" w:hAnsi="Arial" w:cs="Arial"/>
                <w:sz w:val="22"/>
                <w:szCs w:val="22"/>
                <w:lang w:eastAsia="en-US"/>
              </w:rPr>
            </w:pPr>
          </w:p>
        </w:tc>
      </w:tr>
      <w:tr w:rsidR="00215F22" w14:paraId="5D096C6E" w14:textId="77777777" w:rsidTr="00215F22">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D096C6D" w14:textId="77777777" w:rsidR="00215F22" w:rsidRPr="0097765D" w:rsidRDefault="00215F22" w:rsidP="00B8108A">
            <w:pPr>
              <w:spacing w:line="276" w:lineRule="auto"/>
              <w:rPr>
                <w:rFonts w:ascii="Arial" w:hAnsi="Arial" w:cs="Arial"/>
                <w:b/>
                <w:sz w:val="22"/>
                <w:szCs w:val="22"/>
                <w:lang w:eastAsia="en-US"/>
              </w:rPr>
            </w:pPr>
            <w:r w:rsidRPr="0097765D">
              <w:rPr>
                <w:rFonts w:ascii="Arial" w:hAnsi="Arial" w:cs="Arial"/>
                <w:b/>
                <w:sz w:val="22"/>
                <w:szCs w:val="22"/>
                <w:lang w:eastAsia="en-US"/>
              </w:rPr>
              <w:t>Leerdoelen:</w:t>
            </w:r>
          </w:p>
        </w:tc>
      </w:tr>
      <w:tr w:rsidR="00215F22" w14:paraId="5D096C76" w14:textId="77777777" w:rsidTr="00215F22">
        <w:trPr>
          <w:cantSplit/>
        </w:trPr>
        <w:tc>
          <w:tcPr>
            <w:tcW w:w="10140" w:type="dxa"/>
            <w:tcBorders>
              <w:top w:val="single" w:sz="4" w:space="0" w:color="auto"/>
              <w:left w:val="single" w:sz="4" w:space="0" w:color="auto"/>
              <w:bottom w:val="single" w:sz="4" w:space="0" w:color="auto"/>
              <w:right w:val="single" w:sz="4" w:space="0" w:color="auto"/>
            </w:tcBorders>
          </w:tcPr>
          <w:p w14:paraId="5D096C6F" w14:textId="77777777" w:rsidR="00215F22" w:rsidRDefault="00215F22" w:rsidP="00B8108A">
            <w:pPr>
              <w:spacing w:line="276" w:lineRule="auto"/>
              <w:ind w:left="405"/>
              <w:rPr>
                <w:rFonts w:ascii="Arial" w:hAnsi="Arial" w:cs="Arial"/>
                <w:b/>
                <w:sz w:val="22"/>
                <w:szCs w:val="22"/>
                <w:lang w:eastAsia="en-US"/>
              </w:rPr>
            </w:pPr>
          </w:p>
          <w:p w14:paraId="5D096C70" w14:textId="77777777" w:rsidR="00215F22" w:rsidRPr="007C79D0" w:rsidRDefault="00215F22" w:rsidP="00B8108A">
            <w:pPr>
              <w:spacing w:line="276" w:lineRule="auto"/>
              <w:ind w:left="405"/>
              <w:rPr>
                <w:rFonts w:ascii="Arial" w:hAnsi="Arial" w:cs="Arial"/>
                <w:b/>
                <w:sz w:val="22"/>
                <w:szCs w:val="22"/>
                <w:lang w:eastAsia="en-US"/>
              </w:rPr>
            </w:pPr>
            <w:r>
              <w:rPr>
                <w:rFonts w:ascii="Arial" w:hAnsi="Arial" w:cs="Arial"/>
                <w:b/>
                <w:sz w:val="22"/>
                <w:szCs w:val="22"/>
                <w:lang w:eastAsia="en-US"/>
              </w:rPr>
              <w:t>Na het maken van deze opdracht kun je</w:t>
            </w:r>
            <w:r w:rsidRPr="0097765D">
              <w:rPr>
                <w:rFonts w:ascii="Arial" w:hAnsi="Arial" w:cs="Arial"/>
                <w:b/>
                <w:sz w:val="22"/>
                <w:szCs w:val="22"/>
                <w:lang w:eastAsia="en-US"/>
              </w:rPr>
              <w:t xml:space="preserve">: </w:t>
            </w:r>
          </w:p>
          <w:p w14:paraId="5D096C71" w14:textId="77777777" w:rsidR="00215F22" w:rsidRDefault="00257A78"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op welke manieren het leerbedrijf het gewas tijdelijk bewaart;</w:t>
            </w:r>
          </w:p>
          <w:p w14:paraId="5D096C72" w14:textId="77777777" w:rsidR="00257A78" w:rsidRDefault="00257A78"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onder welke klimaatomstandigheden de planten in een koelcel worden bewaard;</w:t>
            </w:r>
          </w:p>
          <w:p w14:paraId="5D096C73" w14:textId="77777777" w:rsidR="00257A78" w:rsidRPr="0097765D" w:rsidRDefault="00257A78"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uitleggen hoe de koelapparatuur werkt.</w:t>
            </w:r>
          </w:p>
          <w:p w14:paraId="5D096C74" w14:textId="77777777" w:rsidR="00215F22" w:rsidRDefault="00215F22" w:rsidP="00B8108A">
            <w:pPr>
              <w:spacing w:line="276" w:lineRule="auto"/>
              <w:rPr>
                <w:rFonts w:ascii="Arial" w:hAnsi="Arial" w:cs="Arial"/>
                <w:sz w:val="22"/>
                <w:szCs w:val="22"/>
                <w:lang w:eastAsia="en-US"/>
              </w:rPr>
            </w:pPr>
          </w:p>
          <w:p w14:paraId="5D096C75" w14:textId="77777777" w:rsidR="0049636D" w:rsidRPr="0097765D" w:rsidRDefault="0049636D" w:rsidP="00B8108A">
            <w:pPr>
              <w:spacing w:line="276" w:lineRule="auto"/>
              <w:rPr>
                <w:rFonts w:ascii="Arial" w:hAnsi="Arial" w:cs="Arial"/>
                <w:sz w:val="22"/>
                <w:szCs w:val="22"/>
                <w:lang w:eastAsia="en-US"/>
              </w:rPr>
            </w:pPr>
          </w:p>
        </w:tc>
      </w:tr>
      <w:tr w:rsidR="00215F22" w14:paraId="5D096C78" w14:textId="77777777" w:rsidTr="00734C3F">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D096C77" w14:textId="77777777" w:rsidR="00215F22" w:rsidRPr="0097765D" w:rsidRDefault="00215F22" w:rsidP="00B8108A">
            <w:pPr>
              <w:spacing w:line="276" w:lineRule="auto"/>
              <w:rPr>
                <w:rFonts w:ascii="Arial" w:hAnsi="Arial" w:cs="Arial"/>
                <w:b/>
                <w:sz w:val="22"/>
                <w:szCs w:val="22"/>
                <w:lang w:eastAsia="en-US"/>
              </w:rPr>
            </w:pPr>
            <w:r>
              <w:rPr>
                <w:rFonts w:ascii="Arial" w:hAnsi="Arial" w:cs="Arial"/>
                <w:b/>
                <w:sz w:val="22"/>
                <w:szCs w:val="22"/>
                <w:lang w:eastAsia="en-US"/>
              </w:rPr>
              <w:t>Oriëntatie</w:t>
            </w:r>
          </w:p>
        </w:tc>
      </w:tr>
      <w:tr w:rsidR="00215F22" w14:paraId="5D096C7C" w14:textId="77777777" w:rsidTr="00734C3F">
        <w:tc>
          <w:tcPr>
            <w:tcW w:w="10140" w:type="dxa"/>
            <w:tcBorders>
              <w:top w:val="single" w:sz="4" w:space="0" w:color="auto"/>
              <w:left w:val="single" w:sz="4" w:space="0" w:color="auto"/>
              <w:bottom w:val="single" w:sz="4" w:space="0" w:color="auto"/>
              <w:right w:val="single" w:sz="4" w:space="0" w:color="auto"/>
            </w:tcBorders>
          </w:tcPr>
          <w:p w14:paraId="5D096C79" w14:textId="77777777" w:rsidR="00215F22" w:rsidRDefault="00257A78" w:rsidP="00B8108A">
            <w:pPr>
              <w:spacing w:line="276" w:lineRule="auto"/>
              <w:rPr>
                <w:rFonts w:ascii="Arial" w:hAnsi="Arial" w:cs="Arial"/>
                <w:sz w:val="22"/>
                <w:szCs w:val="22"/>
                <w:lang w:eastAsia="en-US"/>
              </w:rPr>
            </w:pPr>
            <w:r>
              <w:rPr>
                <w:rFonts w:ascii="Arial" w:hAnsi="Arial" w:cs="Arial"/>
                <w:sz w:val="22"/>
                <w:szCs w:val="22"/>
                <w:lang w:eastAsia="en-US"/>
              </w:rPr>
              <w:t>Het is soms nodig de planten tijdelijk op te slaan in de periode tussen rooien en afleveren. De rooiwerkzaamheden vinden vaak plaats in het najaar en de afzet vindt steeds vaker plaats in het voorjaar. Daarom is een goede verzorging noodzakelijk om kwaliteitsverlies te beperken.</w:t>
            </w:r>
          </w:p>
          <w:p w14:paraId="5D096C7A" w14:textId="77777777" w:rsidR="00215F22" w:rsidRDefault="00215F22" w:rsidP="00215F22">
            <w:pPr>
              <w:spacing w:line="276" w:lineRule="auto"/>
              <w:rPr>
                <w:rFonts w:ascii="Arial" w:hAnsi="Arial" w:cs="Arial"/>
                <w:b/>
                <w:i/>
                <w:sz w:val="22"/>
                <w:szCs w:val="22"/>
                <w:u w:val="single"/>
                <w:lang w:eastAsia="en-US"/>
              </w:rPr>
            </w:pPr>
          </w:p>
          <w:p w14:paraId="5D096C7B" w14:textId="77777777" w:rsidR="0049636D" w:rsidRPr="0097765D" w:rsidRDefault="0049636D" w:rsidP="00215F22">
            <w:pPr>
              <w:spacing w:line="276" w:lineRule="auto"/>
              <w:rPr>
                <w:rFonts w:ascii="Arial" w:hAnsi="Arial" w:cs="Arial"/>
                <w:b/>
                <w:i/>
                <w:sz w:val="22"/>
                <w:szCs w:val="22"/>
                <w:u w:val="single"/>
                <w:lang w:eastAsia="en-US"/>
              </w:rPr>
            </w:pPr>
          </w:p>
        </w:tc>
      </w:tr>
      <w:tr w:rsidR="00215F22" w14:paraId="5D096C7E" w14:textId="77777777" w:rsidTr="00734C3F">
        <w:tc>
          <w:tcPr>
            <w:tcW w:w="10140" w:type="dxa"/>
            <w:tcBorders>
              <w:top w:val="single" w:sz="4" w:space="0" w:color="auto"/>
              <w:left w:val="single" w:sz="4" w:space="0" w:color="auto"/>
              <w:bottom w:val="single" w:sz="4" w:space="0" w:color="auto"/>
              <w:right w:val="single" w:sz="4" w:space="0" w:color="auto"/>
            </w:tcBorders>
            <w:shd w:val="pct37" w:color="000000" w:fill="FFFFFF"/>
            <w:hideMark/>
          </w:tcPr>
          <w:p w14:paraId="5D096C7D" w14:textId="77777777" w:rsidR="00215F22" w:rsidRPr="0097765D" w:rsidRDefault="00734C3F" w:rsidP="00B8108A">
            <w:pPr>
              <w:pStyle w:val="Kop2"/>
              <w:spacing w:line="276" w:lineRule="auto"/>
              <w:rPr>
                <w:rFonts w:ascii="Arial" w:hAnsi="Arial" w:cs="Arial"/>
                <w:sz w:val="22"/>
                <w:szCs w:val="22"/>
                <w:lang w:eastAsia="en-US"/>
              </w:rPr>
            </w:pPr>
            <w:r>
              <w:rPr>
                <w:rFonts w:ascii="Arial" w:hAnsi="Arial" w:cs="Arial"/>
                <w:sz w:val="22"/>
                <w:szCs w:val="22"/>
                <w:lang w:eastAsia="en-US"/>
              </w:rPr>
              <w:t xml:space="preserve">Uitvoering 1 </w:t>
            </w:r>
          </w:p>
        </w:tc>
      </w:tr>
      <w:tr w:rsidR="00215F22" w14:paraId="5D096C91" w14:textId="77777777" w:rsidTr="00734C3F">
        <w:trPr>
          <w:cantSplit/>
          <w:trHeight w:val="291"/>
        </w:trPr>
        <w:tc>
          <w:tcPr>
            <w:tcW w:w="10140" w:type="dxa"/>
            <w:vMerge w:val="restart"/>
            <w:tcBorders>
              <w:top w:val="single" w:sz="4" w:space="0" w:color="auto"/>
              <w:left w:val="single" w:sz="4" w:space="0" w:color="auto"/>
              <w:bottom w:val="single" w:sz="4" w:space="0" w:color="auto"/>
              <w:right w:val="single" w:sz="4" w:space="0" w:color="auto"/>
            </w:tcBorders>
          </w:tcPr>
          <w:p w14:paraId="5D096C7F" w14:textId="77777777" w:rsidR="00734C3F" w:rsidRDefault="00B9167E" w:rsidP="00734C3F">
            <w:pPr>
              <w:spacing w:line="276" w:lineRule="auto"/>
              <w:rPr>
                <w:rFonts w:ascii="Arial" w:hAnsi="Arial" w:cs="Arial"/>
                <w:sz w:val="22"/>
                <w:szCs w:val="22"/>
                <w:lang w:eastAsia="en-US"/>
              </w:rPr>
            </w:pPr>
            <w:r>
              <w:rPr>
                <w:rFonts w:ascii="Arial" w:hAnsi="Arial" w:cs="Arial"/>
                <w:sz w:val="22"/>
                <w:szCs w:val="22"/>
                <w:lang w:eastAsia="en-US"/>
              </w:rPr>
              <w:t>Je kunt gewassen op verschillende manieren bewaren. Kruis hieronder aan hoe de planten op jouw leerbedrijf worden bewaard. Je kunt meerdere antwoorden aankruisen.</w:t>
            </w:r>
          </w:p>
          <w:p w14:paraId="5D096C80" w14:textId="77777777" w:rsidR="00B9167E" w:rsidRDefault="00B9167E" w:rsidP="00734C3F">
            <w:pPr>
              <w:spacing w:line="276" w:lineRule="auto"/>
              <w:rPr>
                <w:rFonts w:ascii="Arial" w:hAnsi="Arial" w:cs="Arial"/>
                <w:sz w:val="22"/>
                <w:szCs w:val="22"/>
                <w:lang w:eastAsia="en-US"/>
              </w:rPr>
            </w:pPr>
          </w:p>
          <w:p w14:paraId="5D096C81"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worden na het rooien in sleuven ingekuild</w:t>
            </w:r>
          </w:p>
          <w:p w14:paraId="5D096C82"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worden na het rooien bewaard in een schuur</w:t>
            </w:r>
          </w:p>
          <w:p w14:paraId="5D096C83"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worden na het rooien bewaard in een koelcel</w:t>
            </w:r>
          </w:p>
          <w:p w14:paraId="5D096C84"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overwinteren in een tunnel</w:t>
            </w:r>
          </w:p>
          <w:p w14:paraId="5D096C85"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overwinteren in een koude kas</w:t>
            </w:r>
          </w:p>
          <w:p w14:paraId="5D096C86"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overwinteren in een vorstvrij gehouden kas</w:t>
            </w:r>
          </w:p>
          <w:p w14:paraId="5D096C87"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overwinteren onder schaduwhallen</w:t>
            </w:r>
          </w:p>
          <w:p w14:paraId="5D096C88"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De gewassen overwinteren in een platte bak</w:t>
            </w:r>
          </w:p>
          <w:p w14:paraId="5D096C89" w14:textId="77777777" w:rsidR="00B9167E" w:rsidRDefault="00B9167E" w:rsidP="00B9167E">
            <w:pPr>
              <w:pStyle w:val="Lijstalinea"/>
              <w:numPr>
                <w:ilvl w:val="0"/>
                <w:numId w:val="3"/>
              </w:numPr>
              <w:spacing w:line="276" w:lineRule="auto"/>
              <w:rPr>
                <w:rFonts w:ascii="Arial" w:hAnsi="Arial" w:cs="Arial"/>
                <w:sz w:val="22"/>
                <w:szCs w:val="22"/>
                <w:lang w:eastAsia="en-US"/>
              </w:rPr>
            </w:pPr>
            <w:r>
              <w:rPr>
                <w:rFonts w:ascii="Arial" w:hAnsi="Arial" w:cs="Arial"/>
                <w:sz w:val="22"/>
                <w:szCs w:val="22"/>
                <w:lang w:eastAsia="en-US"/>
              </w:rPr>
              <w:t>Anders namelijk……………………………………………………………………………….</w:t>
            </w:r>
          </w:p>
          <w:p w14:paraId="5D096C8A" w14:textId="77777777" w:rsidR="00B9167E" w:rsidRDefault="00B9167E" w:rsidP="00B9167E">
            <w:pPr>
              <w:spacing w:line="276" w:lineRule="auto"/>
              <w:rPr>
                <w:rFonts w:ascii="Arial" w:hAnsi="Arial" w:cs="Arial"/>
                <w:sz w:val="22"/>
                <w:szCs w:val="22"/>
                <w:lang w:eastAsia="en-US"/>
              </w:rPr>
            </w:pPr>
          </w:p>
          <w:p w14:paraId="5D096C8B" w14:textId="77777777" w:rsidR="00B9167E" w:rsidRDefault="00B9167E" w:rsidP="00B9167E">
            <w:pPr>
              <w:spacing w:line="276" w:lineRule="auto"/>
              <w:rPr>
                <w:rFonts w:ascii="Arial" w:hAnsi="Arial" w:cs="Arial"/>
                <w:sz w:val="22"/>
                <w:szCs w:val="22"/>
                <w:lang w:eastAsia="en-US"/>
              </w:rPr>
            </w:pPr>
            <w:r>
              <w:rPr>
                <w:rFonts w:ascii="Arial" w:hAnsi="Arial" w:cs="Arial"/>
                <w:sz w:val="22"/>
                <w:szCs w:val="22"/>
                <w:lang w:eastAsia="en-US"/>
              </w:rPr>
              <w:t>Sommige bedrijven huren voor de overwintering kasruimte of een koelruimte. Daarin worden de planten dan tijdelijk bewaard. Daarnaast worden een aantal gewasgroepen ingekuild.</w:t>
            </w:r>
          </w:p>
          <w:p w14:paraId="5D096C8C" w14:textId="77777777" w:rsidR="00B9167E" w:rsidRPr="00B9167E" w:rsidRDefault="00B9167E" w:rsidP="00B9167E">
            <w:pPr>
              <w:spacing w:line="276" w:lineRule="auto"/>
              <w:rPr>
                <w:rFonts w:ascii="Arial" w:hAnsi="Arial" w:cs="Arial"/>
                <w:sz w:val="22"/>
                <w:szCs w:val="22"/>
                <w:lang w:eastAsia="en-US"/>
              </w:rPr>
            </w:pPr>
            <w:r>
              <w:rPr>
                <w:rFonts w:ascii="Arial" w:hAnsi="Arial" w:cs="Arial"/>
                <w:sz w:val="22"/>
                <w:szCs w:val="22"/>
                <w:lang w:eastAsia="en-US"/>
              </w:rPr>
              <w:t>Hieronder staan drie opdrachten over bewarings- en overwinteringsmogelijkheden. Kies twee opdrachten uit, die je uitwerkt voor je leerbedrijf. De andere sla je over.</w:t>
            </w:r>
          </w:p>
          <w:p w14:paraId="5D096C8D" w14:textId="77777777" w:rsidR="00734C3F" w:rsidRDefault="00734C3F" w:rsidP="00734C3F">
            <w:pPr>
              <w:spacing w:line="276" w:lineRule="auto"/>
              <w:rPr>
                <w:rFonts w:ascii="Arial" w:hAnsi="Arial" w:cs="Arial"/>
                <w:sz w:val="22"/>
                <w:szCs w:val="22"/>
                <w:lang w:eastAsia="en-US"/>
              </w:rPr>
            </w:pPr>
          </w:p>
          <w:p w14:paraId="5D096C8E" w14:textId="77777777" w:rsidR="00734C3F" w:rsidRDefault="00734C3F" w:rsidP="00734C3F">
            <w:pPr>
              <w:spacing w:line="276" w:lineRule="auto"/>
              <w:rPr>
                <w:rFonts w:ascii="Arial" w:hAnsi="Arial" w:cs="Arial"/>
                <w:sz w:val="22"/>
                <w:szCs w:val="22"/>
                <w:lang w:eastAsia="en-US"/>
              </w:rPr>
            </w:pPr>
          </w:p>
          <w:p w14:paraId="5D096C8F" w14:textId="77777777" w:rsidR="00734C3F" w:rsidRDefault="00734C3F" w:rsidP="00734C3F">
            <w:pPr>
              <w:spacing w:line="276" w:lineRule="auto"/>
              <w:rPr>
                <w:rFonts w:ascii="Arial" w:hAnsi="Arial" w:cs="Arial"/>
                <w:sz w:val="22"/>
                <w:szCs w:val="22"/>
                <w:lang w:eastAsia="en-US"/>
              </w:rPr>
            </w:pPr>
          </w:p>
          <w:p w14:paraId="5D096C90" w14:textId="77777777" w:rsidR="00734C3F" w:rsidRPr="0097765D" w:rsidRDefault="00734C3F" w:rsidP="00734C3F">
            <w:pPr>
              <w:spacing w:line="276" w:lineRule="auto"/>
              <w:rPr>
                <w:rFonts w:ascii="Arial" w:hAnsi="Arial" w:cs="Arial"/>
                <w:sz w:val="22"/>
                <w:szCs w:val="22"/>
                <w:lang w:eastAsia="en-US"/>
              </w:rPr>
            </w:pPr>
          </w:p>
        </w:tc>
      </w:tr>
      <w:tr w:rsidR="00215F22" w14:paraId="5D096C93" w14:textId="77777777" w:rsidTr="00734C3F">
        <w:trPr>
          <w:cantSplit/>
          <w:trHeight w:val="253"/>
        </w:trPr>
        <w:tc>
          <w:tcPr>
            <w:tcW w:w="10140" w:type="dxa"/>
            <w:vMerge/>
            <w:tcBorders>
              <w:top w:val="single" w:sz="4" w:space="0" w:color="auto"/>
              <w:left w:val="single" w:sz="4" w:space="0" w:color="auto"/>
              <w:bottom w:val="single" w:sz="4" w:space="0" w:color="auto"/>
              <w:right w:val="single" w:sz="4" w:space="0" w:color="auto"/>
            </w:tcBorders>
            <w:vAlign w:val="center"/>
            <w:hideMark/>
          </w:tcPr>
          <w:p w14:paraId="5D096C92" w14:textId="77777777" w:rsidR="00215F22" w:rsidRDefault="00215F22" w:rsidP="00B8108A">
            <w:pPr>
              <w:rPr>
                <w:rFonts w:ascii="Arial" w:hAnsi="Arial" w:cs="Arial"/>
                <w:sz w:val="22"/>
                <w:szCs w:val="22"/>
                <w:lang w:eastAsia="en-US"/>
              </w:rPr>
            </w:pPr>
          </w:p>
        </w:tc>
      </w:tr>
      <w:tr w:rsidR="00215F22" w14:paraId="5D096C95" w14:textId="77777777" w:rsidTr="00734C3F">
        <w:trPr>
          <w:cantSplit/>
          <w:trHeight w:val="253"/>
        </w:trPr>
        <w:tc>
          <w:tcPr>
            <w:tcW w:w="10140" w:type="dxa"/>
            <w:vMerge/>
            <w:tcBorders>
              <w:top w:val="single" w:sz="4" w:space="0" w:color="auto"/>
              <w:left w:val="single" w:sz="4" w:space="0" w:color="auto"/>
              <w:bottom w:val="single" w:sz="4" w:space="0" w:color="auto"/>
              <w:right w:val="single" w:sz="4" w:space="0" w:color="auto"/>
            </w:tcBorders>
            <w:vAlign w:val="center"/>
            <w:hideMark/>
          </w:tcPr>
          <w:p w14:paraId="5D096C94" w14:textId="77777777" w:rsidR="00215F22" w:rsidRDefault="00215F22" w:rsidP="00B8108A">
            <w:pPr>
              <w:rPr>
                <w:rFonts w:ascii="Arial" w:hAnsi="Arial" w:cs="Arial"/>
                <w:sz w:val="22"/>
                <w:szCs w:val="22"/>
                <w:lang w:eastAsia="en-US"/>
              </w:rPr>
            </w:pPr>
          </w:p>
        </w:tc>
      </w:tr>
    </w:tbl>
    <w:p w14:paraId="5D096C96" w14:textId="77777777" w:rsidR="000E0966" w:rsidRDefault="000E0966" w:rsidP="0011764E">
      <w:pPr>
        <w:rPr>
          <w:rFonts w:ascii="Arial" w:hAnsi="Arial" w:cs="Arial"/>
          <w:sz w:val="22"/>
          <w:szCs w:val="22"/>
        </w:rPr>
      </w:pPr>
    </w:p>
    <w:p w14:paraId="5D096C97" w14:textId="77777777" w:rsidR="0011764E" w:rsidRDefault="0011764E" w:rsidP="0011764E">
      <w:pPr>
        <w:rPr>
          <w:rFonts w:ascii="Arial" w:hAnsi="Arial" w:cs="Arial"/>
          <w:sz w:val="22"/>
          <w:szCs w:val="22"/>
        </w:rPr>
      </w:pPr>
    </w:p>
    <w:p w14:paraId="5D096C98" w14:textId="77777777" w:rsidR="007956B8" w:rsidRDefault="007956B8">
      <w:pPr>
        <w:rPr>
          <w:noProof/>
        </w:rPr>
      </w:pPr>
    </w:p>
    <w:p w14:paraId="5D096C99" w14:textId="77777777" w:rsidR="007956B8" w:rsidRDefault="007956B8">
      <w:pPr>
        <w:rPr>
          <w:noProof/>
        </w:rPr>
      </w:pPr>
    </w:p>
    <w:p w14:paraId="5D096C9A" w14:textId="77777777" w:rsidR="007956B8" w:rsidRDefault="007956B8">
      <w:pPr>
        <w:rPr>
          <w:noProof/>
        </w:rPr>
      </w:pPr>
    </w:p>
    <w:p w14:paraId="5D096C9B" w14:textId="77777777" w:rsidR="007956B8" w:rsidRDefault="007956B8"/>
    <w:p w14:paraId="5D096C9C" w14:textId="77777777" w:rsidR="00211448" w:rsidRDefault="00211448"/>
    <w:p w14:paraId="5D096C9D" w14:textId="77777777" w:rsidR="00211448" w:rsidRDefault="00211448"/>
    <w:p w14:paraId="5D096C9E" w14:textId="77777777" w:rsidR="00211448" w:rsidRDefault="00211448"/>
    <w:p w14:paraId="5D096C9F" w14:textId="77777777" w:rsidR="00211448" w:rsidRDefault="00211448"/>
    <w:p w14:paraId="5D096CA0" w14:textId="77777777" w:rsidR="00211448" w:rsidRDefault="00211448"/>
    <w:p w14:paraId="5D096CA1" w14:textId="77777777" w:rsidR="004C4030" w:rsidRDefault="004C4030"/>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211448" w14:paraId="5D096CA4"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096CA2" w14:textId="77777777" w:rsidR="00211448" w:rsidRDefault="00B9167E" w:rsidP="00B8108A">
            <w:pPr>
              <w:spacing w:line="276" w:lineRule="auto"/>
              <w:rPr>
                <w:rFonts w:ascii="Arial" w:hAnsi="Arial" w:cs="Arial"/>
                <w:b/>
                <w:sz w:val="22"/>
                <w:szCs w:val="22"/>
                <w:lang w:eastAsia="en-US"/>
              </w:rPr>
            </w:pPr>
            <w:r>
              <w:rPr>
                <w:rFonts w:ascii="Arial" w:hAnsi="Arial" w:cs="Arial"/>
                <w:b/>
                <w:sz w:val="22"/>
                <w:szCs w:val="22"/>
                <w:lang w:eastAsia="en-US"/>
              </w:rPr>
              <w:t>Het product op je leerbedrijf bewaren en opslaan</w:t>
            </w:r>
          </w:p>
          <w:p w14:paraId="5D096CA3" w14:textId="77777777" w:rsidR="00211448" w:rsidRPr="001412E9" w:rsidRDefault="00211448" w:rsidP="00B8108A">
            <w:pPr>
              <w:spacing w:line="276" w:lineRule="auto"/>
              <w:rPr>
                <w:rFonts w:ascii="Arial" w:hAnsi="Arial" w:cs="Arial"/>
                <w:b/>
                <w:sz w:val="22"/>
                <w:szCs w:val="22"/>
                <w:lang w:eastAsia="en-US"/>
              </w:rPr>
            </w:pPr>
          </w:p>
        </w:tc>
      </w:tr>
      <w:tr w:rsidR="00211448" w14:paraId="5D096CA6"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5D096CA5" w14:textId="77777777" w:rsidR="00211448" w:rsidRPr="0097765D" w:rsidRDefault="00211448" w:rsidP="00B8108A">
            <w:pPr>
              <w:spacing w:line="276" w:lineRule="auto"/>
              <w:rPr>
                <w:rFonts w:ascii="Arial" w:hAnsi="Arial" w:cs="Arial"/>
                <w:sz w:val="22"/>
                <w:szCs w:val="22"/>
                <w:lang w:eastAsia="en-US"/>
              </w:rPr>
            </w:pPr>
          </w:p>
        </w:tc>
      </w:tr>
      <w:tr w:rsidR="00211448" w14:paraId="5D096CA8"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D096CA7" w14:textId="77777777" w:rsidR="00211448" w:rsidRPr="0097765D" w:rsidRDefault="00211448" w:rsidP="00B8108A">
            <w:pPr>
              <w:spacing w:line="276" w:lineRule="auto"/>
              <w:rPr>
                <w:rFonts w:ascii="Arial" w:hAnsi="Arial" w:cs="Arial"/>
                <w:b/>
                <w:sz w:val="22"/>
                <w:szCs w:val="22"/>
                <w:lang w:eastAsia="en-US"/>
              </w:rPr>
            </w:pPr>
            <w:r>
              <w:rPr>
                <w:rFonts w:ascii="Arial" w:hAnsi="Arial" w:cs="Arial"/>
                <w:b/>
                <w:sz w:val="22"/>
                <w:szCs w:val="22"/>
                <w:lang w:eastAsia="en-US"/>
              </w:rPr>
              <w:t>Uitvoering 2</w:t>
            </w:r>
          </w:p>
        </w:tc>
      </w:tr>
      <w:tr w:rsidR="00211448" w14:paraId="5D096CBA"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5D096CA9" w14:textId="77777777" w:rsidR="00211448" w:rsidRDefault="00B9167E" w:rsidP="00211448">
            <w:pPr>
              <w:spacing w:line="276" w:lineRule="auto"/>
              <w:rPr>
                <w:rFonts w:ascii="Arial" w:hAnsi="Arial" w:cs="Arial"/>
                <w:sz w:val="22"/>
                <w:szCs w:val="22"/>
                <w:lang w:eastAsia="en-US"/>
              </w:rPr>
            </w:pPr>
            <w:r>
              <w:rPr>
                <w:rFonts w:ascii="Arial" w:hAnsi="Arial" w:cs="Arial"/>
                <w:sz w:val="22"/>
                <w:szCs w:val="22"/>
                <w:lang w:eastAsia="en-US"/>
              </w:rPr>
              <w:t>De volgende vragen kun je beantwoorden als je leerbedrijf gebruikmaakt van een kuilhoek.</w:t>
            </w:r>
          </w:p>
          <w:p w14:paraId="5D096CAA" w14:textId="77777777" w:rsidR="00B9167E" w:rsidRDefault="00B9167E" w:rsidP="00211448">
            <w:pPr>
              <w:spacing w:line="276" w:lineRule="auto"/>
              <w:rPr>
                <w:rFonts w:ascii="Arial" w:hAnsi="Arial" w:cs="Arial"/>
                <w:sz w:val="22"/>
                <w:szCs w:val="22"/>
                <w:lang w:eastAsia="en-US"/>
              </w:rPr>
            </w:pPr>
          </w:p>
          <w:p w14:paraId="5D096CAB" w14:textId="77777777" w:rsidR="00B9167E" w:rsidRDefault="00B9167E" w:rsidP="00FD73AF">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Waar ligt de kuilhoek op het bedrijf?</w:t>
            </w:r>
          </w:p>
          <w:p w14:paraId="5D096CAC"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Gebruikt het leerbedrijf speciale grond om de kuilhoek aan te leggen?</w:t>
            </w:r>
          </w:p>
          <w:p w14:paraId="5D096CAD"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Hoe wordt de verspreiding van ziekten (zoals aaltjes) voorkomen?</w:t>
            </w:r>
          </w:p>
          <w:p w14:paraId="5D096CAE"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Hoe wordt rekening gehouden met de windrichting bij het maken van de sleuven?</w:t>
            </w:r>
          </w:p>
          <w:p w14:paraId="5D096CAF"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Gebeurt het inkuilen met de hand of met machines?</w:t>
            </w:r>
          </w:p>
          <w:p w14:paraId="5D096CB0"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Als het inkuilen gebeurt met machines, welke zijn dat dan?</w:t>
            </w:r>
          </w:p>
          <w:p w14:paraId="5D096CB1"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Welke gewassen worden ingekuild?</w:t>
            </w:r>
          </w:p>
          <w:p w14:paraId="5D096CB2"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Waarom kuilt het leerbedrijf juist deze gewassen op en geen andere?</w:t>
            </w:r>
          </w:p>
          <w:p w14:paraId="5D096CB3"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Hoeveel planten gaan er in een bos?</w:t>
            </w:r>
          </w:p>
          <w:p w14:paraId="5D096CB4"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Is dat voor alle planten evenveel?</w:t>
            </w:r>
          </w:p>
          <w:p w14:paraId="5D096CB5"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Blijft het blad in de bossen zitten of wordt het verwijderd? Licht toe waarom dat zo gebeurt.</w:t>
            </w:r>
          </w:p>
          <w:p w14:paraId="5D096CB6" w14:textId="77777777" w:rsidR="00B9167E" w:rsidRDefault="00B9167E"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Voorziet het bedrijf</w:t>
            </w:r>
            <w:r w:rsidR="00FD73AF" w:rsidRPr="00FD73AF">
              <w:rPr>
                <w:rFonts w:ascii="Arial" w:hAnsi="Arial" w:cs="Arial"/>
                <w:sz w:val="22"/>
                <w:szCs w:val="22"/>
                <w:lang w:eastAsia="en-US"/>
              </w:rPr>
              <w:t xml:space="preserve"> de planten van een etiket?</w:t>
            </w:r>
          </w:p>
          <w:p w14:paraId="5D096CB7" w14:textId="77777777" w:rsidR="00FD73AF" w:rsidRPr="00FD73AF" w:rsidRDefault="00FD73AF" w:rsidP="00211448">
            <w:pPr>
              <w:pStyle w:val="Lijstalinea"/>
              <w:numPr>
                <w:ilvl w:val="0"/>
                <w:numId w:val="4"/>
              </w:numPr>
              <w:spacing w:line="276" w:lineRule="auto"/>
              <w:rPr>
                <w:rFonts w:ascii="Arial" w:hAnsi="Arial" w:cs="Arial"/>
                <w:sz w:val="22"/>
                <w:szCs w:val="22"/>
                <w:lang w:eastAsia="en-US"/>
              </w:rPr>
            </w:pPr>
            <w:r w:rsidRPr="00FD73AF">
              <w:rPr>
                <w:rFonts w:ascii="Arial" w:hAnsi="Arial" w:cs="Arial"/>
                <w:sz w:val="22"/>
                <w:szCs w:val="22"/>
                <w:lang w:eastAsia="en-US"/>
              </w:rPr>
              <w:t>Noem eventueel andere punten die van belang zijn op het leerbedrijf.</w:t>
            </w:r>
          </w:p>
          <w:p w14:paraId="5D096CB8" w14:textId="77777777" w:rsidR="00211448" w:rsidRDefault="00211448" w:rsidP="00B8108A">
            <w:pPr>
              <w:spacing w:line="276" w:lineRule="auto"/>
              <w:rPr>
                <w:rFonts w:ascii="Arial" w:hAnsi="Arial" w:cs="Arial"/>
                <w:sz w:val="22"/>
                <w:szCs w:val="22"/>
                <w:lang w:eastAsia="en-US"/>
              </w:rPr>
            </w:pPr>
          </w:p>
          <w:p w14:paraId="5D096CB9" w14:textId="77777777" w:rsidR="00211448" w:rsidRPr="0097765D" w:rsidRDefault="005F5F51" w:rsidP="00B8108A">
            <w:pPr>
              <w:spacing w:line="276" w:lineRule="auto"/>
              <w:rPr>
                <w:rFonts w:ascii="Arial" w:hAnsi="Arial" w:cs="Arial"/>
                <w:sz w:val="22"/>
                <w:szCs w:val="22"/>
                <w:lang w:eastAsia="en-US"/>
              </w:rPr>
            </w:pPr>
            <w:r>
              <w:rPr>
                <w:rFonts w:ascii="Arial" w:hAnsi="Arial" w:cs="Arial"/>
                <w:sz w:val="22"/>
                <w:szCs w:val="22"/>
                <w:lang w:eastAsia="en-US"/>
              </w:rPr>
              <w:t>Bespreek de antwoorden met je begeleider van het leerbedrijf.</w:t>
            </w:r>
          </w:p>
        </w:tc>
      </w:tr>
      <w:tr w:rsidR="00211448" w14:paraId="5D096CBC" w14:textId="77777777" w:rsidTr="00B8108A">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D096CBB" w14:textId="77777777" w:rsidR="00211448" w:rsidRPr="0097765D"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Uitvoering 3</w:t>
            </w:r>
          </w:p>
        </w:tc>
      </w:tr>
      <w:tr w:rsidR="00211448" w14:paraId="5D096CCF" w14:textId="77777777" w:rsidTr="00B11DA2">
        <w:trPr>
          <w:trHeight w:val="4397"/>
        </w:trPr>
        <w:tc>
          <w:tcPr>
            <w:tcW w:w="10140" w:type="dxa"/>
            <w:tcBorders>
              <w:top w:val="single" w:sz="4" w:space="0" w:color="auto"/>
              <w:left w:val="single" w:sz="4" w:space="0" w:color="auto"/>
              <w:bottom w:val="single" w:sz="4" w:space="0" w:color="auto"/>
              <w:right w:val="single" w:sz="4" w:space="0" w:color="auto"/>
            </w:tcBorders>
          </w:tcPr>
          <w:p w14:paraId="5D096CBD" w14:textId="77777777" w:rsidR="005F5F51" w:rsidRDefault="005F5F51" w:rsidP="00B11DA2">
            <w:pPr>
              <w:spacing w:line="276" w:lineRule="auto"/>
              <w:rPr>
                <w:rFonts w:ascii="Arial" w:hAnsi="Arial" w:cs="Arial"/>
                <w:sz w:val="22"/>
                <w:szCs w:val="22"/>
                <w:lang w:eastAsia="en-US"/>
              </w:rPr>
            </w:pPr>
            <w:r>
              <w:rPr>
                <w:rFonts w:ascii="Arial" w:hAnsi="Arial" w:cs="Arial"/>
                <w:sz w:val="22"/>
                <w:szCs w:val="22"/>
                <w:lang w:eastAsia="en-US"/>
              </w:rPr>
              <w:t>Deze vragen beantwoord je als je leerbedrijf gebruik maakt van een koelcel.</w:t>
            </w:r>
          </w:p>
          <w:p w14:paraId="5D096CBE"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Hoe worden de planten gestapeld?</w:t>
            </w:r>
          </w:p>
          <w:p w14:paraId="5D096CBF"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Welke hulpmiddelen gebruikt het leerbedrijf bij het stapelen?</w:t>
            </w:r>
          </w:p>
          <w:p w14:paraId="5D096CC0"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Worden de planten in een bepaalde volgorde in de koelcel gebracht? Zo ja, waarom gebeurt dat dan zo?</w:t>
            </w:r>
          </w:p>
          <w:p w14:paraId="5D096CC1"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Worden de planten op een bepaalde manier ingedeeld?</w:t>
            </w:r>
          </w:p>
          <w:p w14:paraId="5D096CC2"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Wat is de lengte, breedte en hoogte van de koelcel?</w:t>
            </w:r>
          </w:p>
          <w:p w14:paraId="5D096CC3"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Op welke manier is de koelcel geïsoleerd?</w:t>
            </w:r>
          </w:p>
          <w:p w14:paraId="5D096CC4"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In de koelcel kun je onder meer een verdamper, ventilator, compressor en condensor vinden vul de volgende zinnen aan.</w:t>
            </w:r>
          </w:p>
          <w:p w14:paraId="5D096CC5" w14:textId="77777777" w:rsidR="005F5F51" w:rsidRDefault="005F5F51" w:rsidP="005F5F51">
            <w:pPr>
              <w:pStyle w:val="Lijstalinea"/>
              <w:spacing w:line="276" w:lineRule="auto"/>
              <w:rPr>
                <w:rFonts w:ascii="Arial" w:hAnsi="Arial" w:cs="Arial"/>
                <w:sz w:val="22"/>
                <w:szCs w:val="22"/>
                <w:lang w:eastAsia="en-US"/>
              </w:rPr>
            </w:pPr>
            <w:r>
              <w:rPr>
                <w:rFonts w:ascii="Arial" w:hAnsi="Arial" w:cs="Arial"/>
                <w:sz w:val="22"/>
                <w:szCs w:val="22"/>
                <w:lang w:eastAsia="en-US"/>
              </w:rPr>
              <w:t>De verdamper zorgt voor</w:t>
            </w:r>
          </w:p>
          <w:p w14:paraId="5D096CC6" w14:textId="77777777" w:rsidR="005F5F51" w:rsidRDefault="005F5F51" w:rsidP="005F5F51">
            <w:pPr>
              <w:pStyle w:val="Lijstalinea"/>
              <w:spacing w:line="276" w:lineRule="auto"/>
              <w:rPr>
                <w:rFonts w:ascii="Arial" w:hAnsi="Arial" w:cs="Arial"/>
                <w:sz w:val="22"/>
                <w:szCs w:val="22"/>
                <w:lang w:eastAsia="en-US"/>
              </w:rPr>
            </w:pPr>
            <w:r>
              <w:rPr>
                <w:rFonts w:ascii="Arial" w:hAnsi="Arial" w:cs="Arial"/>
                <w:sz w:val="22"/>
                <w:szCs w:val="22"/>
                <w:lang w:eastAsia="en-US"/>
              </w:rPr>
              <w:t>De ventilator zorgt voor</w:t>
            </w:r>
          </w:p>
          <w:p w14:paraId="5D096CC7" w14:textId="77777777" w:rsidR="005F5F51" w:rsidRDefault="005F5F51" w:rsidP="005F5F51">
            <w:pPr>
              <w:pStyle w:val="Lijstalinea"/>
              <w:spacing w:line="276" w:lineRule="auto"/>
              <w:rPr>
                <w:rFonts w:ascii="Arial" w:hAnsi="Arial" w:cs="Arial"/>
                <w:sz w:val="22"/>
                <w:szCs w:val="22"/>
                <w:lang w:eastAsia="en-US"/>
              </w:rPr>
            </w:pPr>
            <w:r>
              <w:rPr>
                <w:rFonts w:ascii="Arial" w:hAnsi="Arial" w:cs="Arial"/>
                <w:sz w:val="22"/>
                <w:szCs w:val="22"/>
                <w:lang w:eastAsia="en-US"/>
              </w:rPr>
              <w:t>De compressor zorgt voor</w:t>
            </w:r>
          </w:p>
          <w:p w14:paraId="5D096CC8" w14:textId="77777777" w:rsidR="005F5F51" w:rsidRDefault="005F5F51" w:rsidP="005F5F51">
            <w:pPr>
              <w:pStyle w:val="Lijstalinea"/>
              <w:spacing w:line="276" w:lineRule="auto"/>
              <w:rPr>
                <w:rFonts w:ascii="Arial" w:hAnsi="Arial" w:cs="Arial"/>
                <w:sz w:val="22"/>
                <w:szCs w:val="22"/>
                <w:lang w:eastAsia="en-US"/>
              </w:rPr>
            </w:pPr>
            <w:r>
              <w:rPr>
                <w:rFonts w:ascii="Arial" w:hAnsi="Arial" w:cs="Arial"/>
                <w:sz w:val="22"/>
                <w:szCs w:val="22"/>
                <w:lang w:eastAsia="en-US"/>
              </w:rPr>
              <w:t>De condensor zorgt voor</w:t>
            </w:r>
          </w:p>
          <w:p w14:paraId="5D096CC9"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Is de verdamper schoon? Waarom is het belangrijk dat de verdamper schoon is?</w:t>
            </w:r>
          </w:p>
          <w:p w14:paraId="5D096CCA"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Is de condensor schoon? Waarom is het belangrijk dat de condensor schoon is.</w:t>
            </w:r>
          </w:p>
          <w:p w14:paraId="5D096CCB" w14:textId="77777777" w:rsidR="00211448"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Welke speciale transportmiddelen worden er gebruikt in de koelcel.</w:t>
            </w:r>
          </w:p>
          <w:p w14:paraId="5D096CCC"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Open en sluit de koelceldeur. Sluit de deur goed af? Waarom is dat belangrijk?</w:t>
            </w:r>
          </w:p>
          <w:p w14:paraId="5D096CCD" w14:textId="77777777" w:rsidR="005F5F51" w:rsidRDefault="005F5F51" w:rsidP="005F5F51">
            <w:pPr>
              <w:spacing w:line="276" w:lineRule="auto"/>
              <w:rPr>
                <w:rFonts w:ascii="Arial" w:hAnsi="Arial" w:cs="Arial"/>
                <w:sz w:val="22"/>
                <w:szCs w:val="22"/>
                <w:lang w:eastAsia="en-US"/>
              </w:rPr>
            </w:pPr>
          </w:p>
          <w:p w14:paraId="5D096CCE" w14:textId="77777777" w:rsidR="005F5F51" w:rsidRPr="005F5F51" w:rsidRDefault="005F5F51" w:rsidP="005F5F51">
            <w:pPr>
              <w:spacing w:line="276" w:lineRule="auto"/>
              <w:rPr>
                <w:rFonts w:ascii="Arial" w:hAnsi="Arial" w:cs="Arial"/>
                <w:sz w:val="22"/>
                <w:szCs w:val="22"/>
                <w:lang w:eastAsia="en-US"/>
              </w:rPr>
            </w:pPr>
            <w:r>
              <w:rPr>
                <w:rFonts w:ascii="Arial" w:hAnsi="Arial" w:cs="Arial"/>
                <w:sz w:val="22"/>
                <w:szCs w:val="22"/>
                <w:lang w:eastAsia="en-US"/>
              </w:rPr>
              <w:t>Bespreek de antwoorden met je begeleider van het leerbedrijf.</w:t>
            </w:r>
          </w:p>
        </w:tc>
      </w:tr>
    </w:tbl>
    <w:p w14:paraId="5D096CD0" w14:textId="77777777" w:rsidR="007956B8" w:rsidRPr="007956B8" w:rsidRDefault="007956B8" w:rsidP="007956B8"/>
    <w:p w14:paraId="5D096CD1" w14:textId="77777777" w:rsidR="007956B8" w:rsidRPr="007956B8" w:rsidRDefault="007956B8" w:rsidP="007956B8"/>
    <w:p w14:paraId="5D096CD2" w14:textId="77777777" w:rsidR="007956B8" w:rsidRPr="007956B8" w:rsidRDefault="007956B8" w:rsidP="007956B8"/>
    <w:p w14:paraId="5D096CD3" w14:textId="77777777" w:rsidR="007956B8" w:rsidRPr="007956B8" w:rsidRDefault="007956B8" w:rsidP="007956B8"/>
    <w:p w14:paraId="5D096CD4" w14:textId="77777777" w:rsidR="007956B8" w:rsidRDefault="007956B8" w:rsidP="007956B8">
      <w:pPr>
        <w:tabs>
          <w:tab w:val="left" w:pos="2100"/>
        </w:tabs>
      </w:pPr>
    </w:p>
    <w:p w14:paraId="5D096CD5" w14:textId="77777777" w:rsidR="005F5F51" w:rsidRDefault="005F5F51" w:rsidP="007956B8">
      <w:pPr>
        <w:tabs>
          <w:tab w:val="left" w:pos="2100"/>
        </w:tabs>
      </w:pPr>
    </w:p>
    <w:p w14:paraId="5D096CD6" w14:textId="77777777" w:rsidR="007956B8" w:rsidRDefault="007956B8" w:rsidP="007956B8">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B11DA2" w14:paraId="5D096CD9"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096CD7" w14:textId="77777777" w:rsidR="005F5F51" w:rsidRDefault="005F5F51" w:rsidP="005F5F51">
            <w:pPr>
              <w:spacing w:line="276" w:lineRule="auto"/>
              <w:rPr>
                <w:rFonts w:ascii="Arial" w:hAnsi="Arial" w:cs="Arial"/>
                <w:b/>
                <w:sz w:val="22"/>
                <w:szCs w:val="22"/>
                <w:lang w:eastAsia="en-US"/>
              </w:rPr>
            </w:pPr>
            <w:r>
              <w:rPr>
                <w:rFonts w:ascii="Arial" w:hAnsi="Arial" w:cs="Arial"/>
                <w:b/>
                <w:sz w:val="22"/>
                <w:szCs w:val="22"/>
                <w:lang w:eastAsia="en-US"/>
              </w:rPr>
              <w:t>Het product op je leerbedrijf bewaren en opslaan</w:t>
            </w:r>
          </w:p>
          <w:p w14:paraId="5D096CD8" w14:textId="77777777" w:rsidR="00B11DA2" w:rsidRPr="001412E9" w:rsidRDefault="00B11DA2" w:rsidP="00B8108A">
            <w:pPr>
              <w:spacing w:line="276" w:lineRule="auto"/>
              <w:rPr>
                <w:rFonts w:ascii="Arial" w:hAnsi="Arial" w:cs="Arial"/>
                <w:b/>
                <w:sz w:val="22"/>
                <w:szCs w:val="22"/>
                <w:lang w:eastAsia="en-US"/>
              </w:rPr>
            </w:pPr>
          </w:p>
        </w:tc>
      </w:tr>
      <w:tr w:rsidR="00B11DA2" w14:paraId="5D096CDB"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5D096CDA" w14:textId="77777777" w:rsidR="00B11DA2" w:rsidRPr="0097765D" w:rsidRDefault="00B11DA2" w:rsidP="00B8108A">
            <w:pPr>
              <w:spacing w:line="276" w:lineRule="auto"/>
              <w:rPr>
                <w:rFonts w:ascii="Arial" w:hAnsi="Arial" w:cs="Arial"/>
                <w:sz w:val="22"/>
                <w:szCs w:val="22"/>
                <w:lang w:eastAsia="en-US"/>
              </w:rPr>
            </w:pPr>
          </w:p>
        </w:tc>
      </w:tr>
      <w:tr w:rsidR="00B11DA2" w14:paraId="5D096CDD"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D096CDC" w14:textId="77777777" w:rsidR="00B11DA2" w:rsidRPr="0097765D"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Uitvoering 4</w:t>
            </w:r>
          </w:p>
        </w:tc>
      </w:tr>
      <w:tr w:rsidR="00B11DA2" w14:paraId="5D096CE7"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5D096CDE" w14:textId="77777777" w:rsidR="00B11DA2" w:rsidRDefault="005F5F51" w:rsidP="00B8108A">
            <w:pPr>
              <w:spacing w:line="276" w:lineRule="auto"/>
              <w:rPr>
                <w:rFonts w:ascii="Arial" w:hAnsi="Arial" w:cs="Arial"/>
                <w:sz w:val="22"/>
                <w:szCs w:val="22"/>
                <w:lang w:eastAsia="en-US"/>
              </w:rPr>
            </w:pPr>
            <w:r>
              <w:rPr>
                <w:rFonts w:ascii="Arial" w:hAnsi="Arial" w:cs="Arial"/>
                <w:sz w:val="22"/>
                <w:szCs w:val="22"/>
                <w:lang w:eastAsia="en-US"/>
              </w:rPr>
              <w:t>De volgende vragen kun je beantwoorden als je leerbedrijf gebruikmaakt van een tunnel, kas of platte bak.</w:t>
            </w:r>
          </w:p>
          <w:p w14:paraId="5D096CDF"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Hoe worden de planten in de kas gebracht?</w:t>
            </w:r>
          </w:p>
          <w:p w14:paraId="5D096CE0" w14:textId="77777777" w:rsidR="005F5F51" w:rsidRDefault="005F5F51"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Hoe worden de planten neergezet of gestapeld?</w:t>
            </w:r>
          </w:p>
          <w:p w14:paraId="5D096CE1" w14:textId="77777777" w:rsidR="005F5F51" w:rsidRDefault="00BF3B46"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Gebruikt het leerbedrijf speciale materialen om de planten af te dekken?</w:t>
            </w:r>
          </w:p>
          <w:p w14:paraId="5D096CE2" w14:textId="77777777" w:rsidR="00BF3B46" w:rsidRDefault="00BF3B46"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Wat is de lengte, breedte en hoogte van de kas of tunnel?</w:t>
            </w:r>
          </w:p>
          <w:p w14:paraId="5D096CE3" w14:textId="77777777" w:rsidR="00BF3B46" w:rsidRDefault="00BF3B46"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Hoe kun je de tunnel of de kas luchten?</w:t>
            </w:r>
          </w:p>
          <w:p w14:paraId="5D096CE4" w14:textId="77777777" w:rsidR="00BF3B46" w:rsidRDefault="00BF3B46"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Kun je de kas of tunnel vorstvrij houden? Zo ja, hoe dan?</w:t>
            </w:r>
          </w:p>
          <w:p w14:paraId="5D096CE5" w14:textId="77777777" w:rsidR="00BF3B46" w:rsidRPr="005F5F51" w:rsidRDefault="00BF3B46" w:rsidP="005F5F51">
            <w:pPr>
              <w:pStyle w:val="Lijstalinea"/>
              <w:numPr>
                <w:ilvl w:val="0"/>
                <w:numId w:val="4"/>
              </w:numPr>
              <w:spacing w:line="276" w:lineRule="auto"/>
              <w:rPr>
                <w:rFonts w:ascii="Arial" w:hAnsi="Arial" w:cs="Arial"/>
                <w:sz w:val="22"/>
                <w:szCs w:val="22"/>
                <w:lang w:eastAsia="en-US"/>
              </w:rPr>
            </w:pPr>
            <w:r>
              <w:rPr>
                <w:rFonts w:ascii="Arial" w:hAnsi="Arial" w:cs="Arial"/>
                <w:sz w:val="22"/>
                <w:szCs w:val="22"/>
                <w:lang w:eastAsia="en-US"/>
              </w:rPr>
              <w:t>Kun je het gewas water geven? Zo ja, hoe dan?</w:t>
            </w:r>
          </w:p>
          <w:p w14:paraId="5D096CE6" w14:textId="77777777" w:rsidR="00B11DA2" w:rsidRPr="0097765D" w:rsidRDefault="00B11DA2" w:rsidP="00B8108A">
            <w:pPr>
              <w:spacing w:line="276" w:lineRule="auto"/>
              <w:rPr>
                <w:rFonts w:ascii="Arial" w:hAnsi="Arial" w:cs="Arial"/>
                <w:sz w:val="22"/>
                <w:szCs w:val="22"/>
                <w:lang w:eastAsia="en-US"/>
              </w:rPr>
            </w:pPr>
          </w:p>
        </w:tc>
      </w:tr>
    </w:tbl>
    <w:p w14:paraId="5D096CE8" w14:textId="77777777" w:rsidR="007956B8" w:rsidRDefault="007956B8" w:rsidP="007956B8">
      <w:pPr>
        <w:tabs>
          <w:tab w:val="left" w:pos="2100"/>
        </w:tabs>
      </w:pPr>
    </w:p>
    <w:p w14:paraId="5D096CE9" w14:textId="77777777" w:rsidR="007956B8" w:rsidRDefault="007956B8" w:rsidP="007956B8">
      <w:pPr>
        <w:tabs>
          <w:tab w:val="left" w:pos="2100"/>
        </w:tabs>
      </w:pPr>
    </w:p>
    <w:p w14:paraId="5D096CEA" w14:textId="77777777" w:rsidR="007956B8" w:rsidRDefault="007956B8" w:rsidP="007956B8">
      <w:pPr>
        <w:tabs>
          <w:tab w:val="left" w:pos="2100"/>
        </w:tabs>
      </w:pPr>
    </w:p>
    <w:p w14:paraId="5D096CEB" w14:textId="77777777" w:rsidR="007956B8" w:rsidRDefault="007956B8" w:rsidP="007956B8">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B1328" w14:paraId="5D096CEE"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096CEC" w14:textId="77777777" w:rsidR="00BF3B46" w:rsidRDefault="00BF3B46" w:rsidP="00BF3B46">
            <w:pPr>
              <w:spacing w:line="276" w:lineRule="auto"/>
              <w:rPr>
                <w:rFonts w:ascii="Arial" w:hAnsi="Arial" w:cs="Arial"/>
                <w:b/>
                <w:sz w:val="22"/>
                <w:szCs w:val="22"/>
                <w:lang w:eastAsia="en-US"/>
              </w:rPr>
            </w:pPr>
            <w:r>
              <w:rPr>
                <w:rFonts w:ascii="Arial" w:hAnsi="Arial" w:cs="Arial"/>
                <w:b/>
                <w:sz w:val="22"/>
                <w:szCs w:val="22"/>
                <w:lang w:eastAsia="en-US"/>
              </w:rPr>
              <w:t>Het product op je leerbedrijf bewaren en opslaan</w:t>
            </w:r>
          </w:p>
          <w:p w14:paraId="5D096CED" w14:textId="77777777" w:rsidR="00AB1328" w:rsidRPr="001412E9" w:rsidRDefault="00AB1328" w:rsidP="00B8108A">
            <w:pPr>
              <w:spacing w:line="276" w:lineRule="auto"/>
              <w:rPr>
                <w:rFonts w:ascii="Arial" w:hAnsi="Arial" w:cs="Arial"/>
                <w:b/>
                <w:sz w:val="22"/>
                <w:szCs w:val="22"/>
                <w:lang w:eastAsia="en-US"/>
              </w:rPr>
            </w:pPr>
          </w:p>
        </w:tc>
      </w:tr>
      <w:tr w:rsidR="00AB1328" w14:paraId="5D096CF0"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5D096CEF" w14:textId="77777777" w:rsidR="00AB1328" w:rsidRPr="0097765D" w:rsidRDefault="00AB1328" w:rsidP="00B8108A">
            <w:pPr>
              <w:spacing w:line="276" w:lineRule="auto"/>
              <w:rPr>
                <w:rFonts w:ascii="Arial" w:hAnsi="Arial" w:cs="Arial"/>
                <w:sz w:val="22"/>
                <w:szCs w:val="22"/>
                <w:lang w:eastAsia="en-US"/>
              </w:rPr>
            </w:pPr>
          </w:p>
        </w:tc>
      </w:tr>
      <w:tr w:rsidR="00AB1328" w14:paraId="5D096CF2"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D096CF1" w14:textId="77777777" w:rsidR="00AB1328" w:rsidRPr="0097765D" w:rsidRDefault="00AB1328" w:rsidP="00B8108A">
            <w:pPr>
              <w:spacing w:line="276" w:lineRule="auto"/>
              <w:rPr>
                <w:rFonts w:ascii="Arial" w:hAnsi="Arial" w:cs="Arial"/>
                <w:b/>
                <w:sz w:val="22"/>
                <w:szCs w:val="22"/>
                <w:lang w:eastAsia="en-US"/>
              </w:rPr>
            </w:pPr>
            <w:r>
              <w:rPr>
                <w:rFonts w:ascii="Arial" w:hAnsi="Arial" w:cs="Arial"/>
                <w:b/>
                <w:sz w:val="22"/>
                <w:szCs w:val="22"/>
                <w:lang w:eastAsia="en-US"/>
              </w:rPr>
              <w:t>Afsluiting</w:t>
            </w:r>
          </w:p>
        </w:tc>
      </w:tr>
      <w:tr w:rsidR="00AB1328" w14:paraId="5D096CF7"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5D096CF3" w14:textId="77777777" w:rsidR="00AB1328" w:rsidRDefault="00BF3B46" w:rsidP="00BF3B46">
            <w:pPr>
              <w:spacing w:line="276" w:lineRule="auto"/>
              <w:rPr>
                <w:rFonts w:ascii="Arial" w:hAnsi="Arial" w:cs="Arial"/>
                <w:sz w:val="22"/>
                <w:szCs w:val="22"/>
                <w:lang w:eastAsia="en-US"/>
              </w:rPr>
            </w:pPr>
            <w:r>
              <w:rPr>
                <w:rFonts w:ascii="Arial" w:hAnsi="Arial" w:cs="Arial"/>
                <w:sz w:val="22"/>
                <w:szCs w:val="22"/>
                <w:lang w:eastAsia="en-US"/>
              </w:rPr>
              <w:t>Voor boomkwekers is het heel normaal om over een koelcel te beschikken om planten in te bewaren. In een koelcel heb je het klimaat immers in eigen hand. Op die manier kun je prima zelf de temperatuur en luchtvochtigheid bepalen.</w:t>
            </w:r>
          </w:p>
          <w:p w14:paraId="5D096CF4" w14:textId="77777777" w:rsidR="00AB1328" w:rsidRDefault="00BF3B46" w:rsidP="00BF3B46">
            <w:pPr>
              <w:spacing w:line="276" w:lineRule="auto"/>
              <w:rPr>
                <w:rFonts w:ascii="Arial" w:hAnsi="Arial" w:cs="Arial"/>
                <w:sz w:val="22"/>
                <w:szCs w:val="22"/>
                <w:lang w:eastAsia="en-US"/>
              </w:rPr>
            </w:pPr>
            <w:r>
              <w:rPr>
                <w:rFonts w:ascii="Arial" w:hAnsi="Arial" w:cs="Arial"/>
                <w:sz w:val="22"/>
                <w:szCs w:val="22"/>
                <w:lang w:eastAsia="en-US"/>
              </w:rPr>
              <w:t xml:space="preserve">Maar het bouwen van een koelcel is een hele investering. </w:t>
            </w:r>
            <w:hyperlink r:id="rId12" w:history="1">
              <w:r w:rsidRPr="00D46F24">
                <w:rPr>
                  <w:rStyle w:val="Hyperlink"/>
                  <w:rFonts w:ascii="Arial" w:hAnsi="Arial" w:cs="Arial"/>
                  <w:sz w:val="22"/>
                  <w:szCs w:val="22"/>
                  <w:lang w:eastAsia="en-US"/>
                </w:rPr>
                <w:t>Zoek op internet naar de ‘KWIN’</w:t>
              </w:r>
            </w:hyperlink>
            <w:r>
              <w:rPr>
                <w:rFonts w:ascii="Arial" w:hAnsi="Arial" w:cs="Arial"/>
                <w:sz w:val="22"/>
                <w:szCs w:val="22"/>
                <w:lang w:eastAsia="en-US"/>
              </w:rPr>
              <w:t xml:space="preserve"> voor de boomkwekerij. Ga hierin na hoeveel het kost om een koelcel te laten plaatsen met dezelfde omvang als die van jouw leerbedrijf. Vergelijk de gegevens die je vindt, met de gegevens van de koelcel op jouw leerbedrijf. Overleg met je begeleider over wat je opvalt. Maak een verslag van ongeveer een A4 van je bevindingen.</w:t>
            </w:r>
          </w:p>
          <w:p w14:paraId="5D096CF5" w14:textId="77777777" w:rsidR="00AB1328" w:rsidRDefault="00AB1328" w:rsidP="00AB1328">
            <w:pPr>
              <w:pStyle w:val="Lijstalinea"/>
              <w:spacing w:line="276" w:lineRule="auto"/>
              <w:rPr>
                <w:rFonts w:ascii="Arial" w:hAnsi="Arial" w:cs="Arial"/>
                <w:sz w:val="22"/>
                <w:szCs w:val="22"/>
                <w:lang w:eastAsia="en-US"/>
              </w:rPr>
            </w:pPr>
          </w:p>
          <w:p w14:paraId="5D096CF6" w14:textId="77777777" w:rsidR="00AB1328" w:rsidRPr="0097765D" w:rsidRDefault="00AB1328" w:rsidP="00AB1328">
            <w:pPr>
              <w:pStyle w:val="Lijstalinea"/>
              <w:spacing w:line="276" w:lineRule="auto"/>
              <w:rPr>
                <w:rFonts w:ascii="Arial" w:hAnsi="Arial" w:cs="Arial"/>
                <w:sz w:val="22"/>
                <w:szCs w:val="22"/>
                <w:lang w:eastAsia="en-US"/>
              </w:rPr>
            </w:pPr>
          </w:p>
        </w:tc>
      </w:tr>
    </w:tbl>
    <w:p w14:paraId="5D096CF8" w14:textId="77777777" w:rsidR="007956B8" w:rsidRDefault="007956B8" w:rsidP="007956B8">
      <w:pPr>
        <w:tabs>
          <w:tab w:val="left" w:pos="2100"/>
        </w:tabs>
      </w:pPr>
    </w:p>
    <w:p w14:paraId="5D096CF9" w14:textId="77777777" w:rsidR="007956B8" w:rsidRDefault="007956B8" w:rsidP="007956B8">
      <w:pPr>
        <w:tabs>
          <w:tab w:val="left" w:pos="2100"/>
        </w:tabs>
      </w:pPr>
    </w:p>
    <w:p w14:paraId="5D096CFA" w14:textId="77777777" w:rsidR="007956B8" w:rsidRDefault="007956B8" w:rsidP="007956B8">
      <w:pPr>
        <w:tabs>
          <w:tab w:val="left" w:pos="2100"/>
        </w:tabs>
      </w:pPr>
    </w:p>
    <w:p w14:paraId="5D096CFB" w14:textId="77777777" w:rsidR="007956B8" w:rsidRDefault="007956B8" w:rsidP="007956B8">
      <w:pPr>
        <w:tabs>
          <w:tab w:val="left" w:pos="2100"/>
        </w:tabs>
      </w:pPr>
    </w:p>
    <w:p w14:paraId="5D096CFC" w14:textId="77777777" w:rsidR="007956B8" w:rsidRDefault="007956B8" w:rsidP="007956B8">
      <w:pPr>
        <w:tabs>
          <w:tab w:val="left" w:pos="2100"/>
        </w:tabs>
      </w:pPr>
    </w:p>
    <w:p w14:paraId="5D096CFD" w14:textId="77777777" w:rsidR="007956B8" w:rsidRPr="007956B8" w:rsidRDefault="007956B8" w:rsidP="007956B8">
      <w:pPr>
        <w:tabs>
          <w:tab w:val="left" w:pos="2100"/>
        </w:tabs>
      </w:pPr>
    </w:p>
    <w:sectPr w:rsidR="007956B8" w:rsidRPr="007956B8" w:rsidSect="0049636D">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96D00" w14:textId="77777777" w:rsidR="00215F22" w:rsidRDefault="00215F22" w:rsidP="00215F22">
      <w:r>
        <w:separator/>
      </w:r>
    </w:p>
  </w:endnote>
  <w:endnote w:type="continuationSeparator" w:id="0">
    <w:p w14:paraId="5D096D01" w14:textId="77777777" w:rsidR="00215F22" w:rsidRDefault="00215F22" w:rsidP="0021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96CFE" w14:textId="77777777" w:rsidR="00215F22" w:rsidRDefault="00215F22" w:rsidP="00215F22">
      <w:r>
        <w:separator/>
      </w:r>
    </w:p>
  </w:footnote>
  <w:footnote w:type="continuationSeparator" w:id="0">
    <w:p w14:paraId="5D096CFF" w14:textId="77777777" w:rsidR="00215F22" w:rsidRDefault="00215F22" w:rsidP="00215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96D02" w14:textId="77777777" w:rsidR="00215F22" w:rsidRDefault="00215F22">
    <w:pPr>
      <w:pStyle w:val="Koptekst"/>
    </w:pPr>
    <w:r w:rsidRPr="00884267">
      <w:rPr>
        <w:rFonts w:ascii="Arial" w:hAnsi="Arial" w:cs="Arial"/>
        <w:b/>
        <w:noProof/>
        <w:sz w:val="22"/>
        <w:szCs w:val="22"/>
      </w:rPr>
      <w:drawing>
        <wp:anchor distT="0" distB="0" distL="114300" distR="114300" simplePos="0" relativeHeight="251659264" behindDoc="1" locked="0" layoutInCell="1" allowOverlap="1" wp14:anchorId="5D096D04" wp14:editId="5C02715F">
          <wp:simplePos x="0" y="0"/>
          <wp:positionH relativeFrom="column">
            <wp:posOffset>3891280</wp:posOffset>
          </wp:positionH>
          <wp:positionV relativeFrom="paragraph">
            <wp:posOffset>101542</wp:posOffset>
          </wp:positionV>
          <wp:extent cx="2324100" cy="858001"/>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en goed.png"/>
                  <pic:cNvPicPr/>
                </pic:nvPicPr>
                <pic:blipFill>
                  <a:blip r:embed="rId1">
                    <a:extLst>
                      <a:ext uri="{28A0092B-C50C-407E-A947-70E740481C1C}">
                        <a14:useLocalDpi xmlns:a14="http://schemas.microsoft.com/office/drawing/2010/main" val="0"/>
                      </a:ext>
                    </a:extLst>
                  </a:blip>
                  <a:stretch>
                    <a:fillRect/>
                  </a:stretch>
                </pic:blipFill>
                <pic:spPr>
                  <a:xfrm>
                    <a:off x="0" y="0"/>
                    <a:ext cx="2324100" cy="858001"/>
                  </a:xfrm>
                  <a:prstGeom prst="rect">
                    <a:avLst/>
                  </a:prstGeom>
                </pic:spPr>
              </pic:pic>
            </a:graphicData>
          </a:graphic>
          <wp14:sizeRelH relativeFrom="page">
            <wp14:pctWidth>0</wp14:pctWidth>
          </wp14:sizeRelH>
          <wp14:sizeRelV relativeFrom="page">
            <wp14:pctHeight>0</wp14:pctHeight>
          </wp14:sizeRelV>
        </wp:anchor>
      </w:drawing>
    </w:r>
  </w:p>
  <w:p w14:paraId="5D096D03" w14:textId="77777777" w:rsidR="00215F22" w:rsidRDefault="00215F2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9435B"/>
    <w:multiLevelType w:val="hybridMultilevel"/>
    <w:tmpl w:val="10085BA4"/>
    <w:lvl w:ilvl="0" w:tplc="0002B096">
      <w:start w:val="1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C85953"/>
    <w:multiLevelType w:val="singleLevel"/>
    <w:tmpl w:val="0413000B"/>
    <w:lvl w:ilvl="0">
      <w:start w:val="1"/>
      <w:numFmt w:val="bullet"/>
      <w:lvlText w:val=""/>
      <w:lvlJc w:val="left"/>
      <w:pPr>
        <w:tabs>
          <w:tab w:val="num" w:pos="720"/>
        </w:tabs>
        <w:ind w:left="720" w:hanging="360"/>
      </w:pPr>
      <w:rPr>
        <w:rFonts w:ascii="Wingdings" w:hAnsi="Wingdings" w:hint="default"/>
      </w:rPr>
    </w:lvl>
  </w:abstractNum>
  <w:abstractNum w:abstractNumId="2" w15:restartNumberingAfterBreak="0">
    <w:nsid w:val="5FC55966"/>
    <w:multiLevelType w:val="hybridMultilevel"/>
    <w:tmpl w:val="9E1617F0"/>
    <w:lvl w:ilvl="0" w:tplc="4872BF8A">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B467224"/>
    <w:multiLevelType w:val="hybridMultilevel"/>
    <w:tmpl w:val="270AECB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399"/>
    <w:rsid w:val="000D06FB"/>
    <w:rsid w:val="000E0966"/>
    <w:rsid w:val="000E7409"/>
    <w:rsid w:val="001036FB"/>
    <w:rsid w:val="001060FE"/>
    <w:rsid w:val="0011764E"/>
    <w:rsid w:val="001412E9"/>
    <w:rsid w:val="00211448"/>
    <w:rsid w:val="00215F22"/>
    <w:rsid w:val="00230EA2"/>
    <w:rsid w:val="00257A78"/>
    <w:rsid w:val="0028069A"/>
    <w:rsid w:val="003B2F09"/>
    <w:rsid w:val="0043581F"/>
    <w:rsid w:val="0049636D"/>
    <w:rsid w:val="004C4030"/>
    <w:rsid w:val="00511399"/>
    <w:rsid w:val="00530F5F"/>
    <w:rsid w:val="005608D6"/>
    <w:rsid w:val="005F5F51"/>
    <w:rsid w:val="006D689E"/>
    <w:rsid w:val="00734C3F"/>
    <w:rsid w:val="007956B8"/>
    <w:rsid w:val="007C66FE"/>
    <w:rsid w:val="007C79D0"/>
    <w:rsid w:val="00884267"/>
    <w:rsid w:val="009557C8"/>
    <w:rsid w:val="0097765D"/>
    <w:rsid w:val="00A5081B"/>
    <w:rsid w:val="00AB1328"/>
    <w:rsid w:val="00B06F7F"/>
    <w:rsid w:val="00B11DA2"/>
    <w:rsid w:val="00B9167E"/>
    <w:rsid w:val="00BF3B46"/>
    <w:rsid w:val="00C03399"/>
    <w:rsid w:val="00D46F24"/>
    <w:rsid w:val="00D95407"/>
    <w:rsid w:val="00FD73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6C12"/>
  <w15:docId w15:val="{24C1C5AE-CF6F-44D0-B9A1-67A6D06F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84267"/>
    <w:pPr>
      <w:spacing w:after="0" w:line="240" w:lineRule="auto"/>
    </w:pPr>
    <w:rPr>
      <w:rFonts w:ascii="Times New Roman" w:eastAsia="Times New Roman" w:hAnsi="Times New Roman" w:cs="Times New Roman"/>
      <w:sz w:val="20"/>
      <w:szCs w:val="20"/>
      <w:lang w:eastAsia="nl-NL"/>
    </w:rPr>
  </w:style>
  <w:style w:type="paragraph" w:styleId="Kop2">
    <w:name w:val="heading 2"/>
    <w:basedOn w:val="Standaard"/>
    <w:next w:val="Standaard"/>
    <w:link w:val="Kop2Char"/>
    <w:unhideWhenUsed/>
    <w:qFormat/>
    <w:rsid w:val="00884267"/>
    <w:pPr>
      <w:keepNext/>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884267"/>
    <w:rPr>
      <w:rFonts w:ascii="Times New Roman" w:eastAsia="Times New Roman" w:hAnsi="Times New Roman" w:cs="Times New Roman"/>
      <w:b/>
      <w:sz w:val="20"/>
      <w:szCs w:val="20"/>
      <w:lang w:eastAsia="nl-NL"/>
    </w:rPr>
  </w:style>
  <w:style w:type="paragraph" w:styleId="Ballontekst">
    <w:name w:val="Balloon Text"/>
    <w:basedOn w:val="Standaard"/>
    <w:link w:val="BallontekstChar"/>
    <w:uiPriority w:val="99"/>
    <w:semiHidden/>
    <w:unhideWhenUsed/>
    <w:rsid w:val="00884267"/>
    <w:rPr>
      <w:rFonts w:ascii="Tahoma" w:hAnsi="Tahoma" w:cs="Tahoma"/>
      <w:sz w:val="16"/>
      <w:szCs w:val="16"/>
    </w:rPr>
  </w:style>
  <w:style w:type="character" w:customStyle="1" w:styleId="BallontekstChar">
    <w:name w:val="Ballontekst Char"/>
    <w:basedOn w:val="Standaardalinea-lettertype"/>
    <w:link w:val="Ballontekst"/>
    <w:uiPriority w:val="99"/>
    <w:semiHidden/>
    <w:rsid w:val="00884267"/>
    <w:rPr>
      <w:rFonts w:ascii="Tahoma" w:eastAsia="Times New Roman" w:hAnsi="Tahoma" w:cs="Tahoma"/>
      <w:sz w:val="16"/>
      <w:szCs w:val="16"/>
      <w:lang w:eastAsia="nl-NL"/>
    </w:rPr>
  </w:style>
  <w:style w:type="character" w:styleId="Hyperlink">
    <w:name w:val="Hyperlink"/>
    <w:basedOn w:val="Standaardalinea-lettertype"/>
    <w:uiPriority w:val="99"/>
    <w:unhideWhenUsed/>
    <w:rsid w:val="000D06FB"/>
    <w:rPr>
      <w:color w:val="0000FF" w:themeColor="hyperlink"/>
      <w:u w:val="single"/>
    </w:rPr>
  </w:style>
  <w:style w:type="character" w:styleId="GevolgdeHyperlink">
    <w:name w:val="FollowedHyperlink"/>
    <w:basedOn w:val="Standaardalinea-lettertype"/>
    <w:uiPriority w:val="99"/>
    <w:semiHidden/>
    <w:unhideWhenUsed/>
    <w:rsid w:val="007C79D0"/>
    <w:rPr>
      <w:color w:val="800080" w:themeColor="followedHyperlink"/>
      <w:u w:val="single"/>
    </w:rPr>
  </w:style>
  <w:style w:type="paragraph" w:styleId="Koptekst">
    <w:name w:val="header"/>
    <w:basedOn w:val="Standaard"/>
    <w:link w:val="KoptekstChar"/>
    <w:uiPriority w:val="99"/>
    <w:unhideWhenUsed/>
    <w:rsid w:val="00215F22"/>
    <w:pPr>
      <w:tabs>
        <w:tab w:val="center" w:pos="4536"/>
        <w:tab w:val="right" w:pos="9072"/>
      </w:tabs>
    </w:pPr>
  </w:style>
  <w:style w:type="character" w:customStyle="1" w:styleId="KoptekstChar">
    <w:name w:val="Koptekst Char"/>
    <w:basedOn w:val="Standaardalinea-lettertype"/>
    <w:link w:val="Koptekst"/>
    <w:uiPriority w:val="99"/>
    <w:rsid w:val="00215F22"/>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unhideWhenUsed/>
    <w:rsid w:val="00215F22"/>
    <w:pPr>
      <w:tabs>
        <w:tab w:val="center" w:pos="4536"/>
        <w:tab w:val="right" w:pos="9072"/>
      </w:tabs>
    </w:pPr>
  </w:style>
  <w:style w:type="character" w:customStyle="1" w:styleId="VoettekstChar">
    <w:name w:val="Voettekst Char"/>
    <w:basedOn w:val="Standaardalinea-lettertype"/>
    <w:link w:val="Voettekst"/>
    <w:uiPriority w:val="99"/>
    <w:rsid w:val="00215F22"/>
    <w:rPr>
      <w:rFonts w:ascii="Times New Roman" w:eastAsia="Times New Roman" w:hAnsi="Times New Roman" w:cs="Times New Roman"/>
      <w:sz w:val="20"/>
      <w:szCs w:val="20"/>
      <w:lang w:eastAsia="nl-NL"/>
    </w:rPr>
  </w:style>
  <w:style w:type="table" w:styleId="Tabelraster">
    <w:name w:val="Table Grid"/>
    <w:basedOn w:val="Standaardtabel"/>
    <w:uiPriority w:val="59"/>
    <w:rsid w:val="00496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11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0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ken.wikiwijs.nl/userfiles/0e5f05e5a99e1910bdddfa4c144bf0de50815f78.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quest.agriholland.nl/oogsten/home.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C9AD0-5DBA-4EFA-8484-F36E5A83C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658DEA-1CA9-41F2-AD0C-C9D7D2E1181C}">
  <ds:schemaRefs>
    <ds:schemaRef ds:uri="http://schemas.microsoft.com/sharepoint/v3/contenttype/forms"/>
  </ds:schemaRefs>
</ds:datastoreItem>
</file>

<file path=customXml/itemProps3.xml><?xml version="1.0" encoding="utf-8"?>
<ds:datastoreItem xmlns:ds="http://schemas.openxmlformats.org/officeDocument/2006/customXml" ds:itemID="{7A56C794-1265-46DA-8CAD-73E85D6371B1}">
  <ds:schemaRefs>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7AE6D043-DDDD-4097-BE68-D5F755C08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978</Words>
  <Characters>5380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laptop</cp:lastModifiedBy>
  <cp:revision>34</cp:revision>
  <dcterms:created xsi:type="dcterms:W3CDTF">2014-04-14T13:18:00Z</dcterms:created>
  <dcterms:modified xsi:type="dcterms:W3CDTF">2016-06-06T12:52:00Z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0x01010030C2E150DD3FF547BFFD7598BE20C2A0</vt:lpwstr>
  </property>
</Properties>
</file>